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D669E" w14:textId="625E9760" w:rsidR="00453472" w:rsidRDefault="00F03AFB" w:rsidP="004A492B">
      <w:pPr>
        <w:ind w:firstLine="0"/>
      </w:pPr>
      <w:r>
        <w:rPr>
          <w:noProof/>
        </w:rPr>
        <w:drawing>
          <wp:anchor distT="0" distB="0" distL="114300" distR="114300" simplePos="0" relativeHeight="251658240" behindDoc="1" locked="0" layoutInCell="1" allowOverlap="1" wp14:anchorId="28B7A02D" wp14:editId="37F08936">
            <wp:simplePos x="0" y="0"/>
            <wp:positionH relativeFrom="page">
              <wp:posOffset>352425</wp:posOffset>
            </wp:positionH>
            <wp:positionV relativeFrom="paragraph">
              <wp:posOffset>-691515</wp:posOffset>
            </wp:positionV>
            <wp:extent cx="2073499" cy="2073499"/>
            <wp:effectExtent l="0" t="0" r="0" b="0"/>
            <wp:wrapNone/>
            <wp:docPr id="1" name="Imagen 1"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con confianza baj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73499" cy="2073499"/>
                    </a:xfrm>
                    <a:prstGeom prst="rect">
                      <a:avLst/>
                    </a:prstGeom>
                  </pic:spPr>
                </pic:pic>
              </a:graphicData>
            </a:graphic>
            <wp14:sizeRelH relativeFrom="page">
              <wp14:pctWidth>0</wp14:pctWidth>
            </wp14:sizeRelH>
            <wp14:sizeRelV relativeFrom="page">
              <wp14:pctHeight>0</wp14:pctHeight>
            </wp14:sizeRelV>
          </wp:anchor>
        </w:drawing>
      </w:r>
    </w:p>
    <w:p w14:paraId="66E9A842" w14:textId="77777777" w:rsidR="00A611F4" w:rsidRDefault="00A611F4" w:rsidP="004A492B">
      <w:pPr>
        <w:ind w:firstLine="0"/>
      </w:pPr>
    </w:p>
    <w:p w14:paraId="7E353854" w14:textId="77777777" w:rsidR="00A611F4" w:rsidRDefault="00A611F4" w:rsidP="004A492B">
      <w:pPr>
        <w:ind w:firstLine="0"/>
      </w:pPr>
    </w:p>
    <w:p w14:paraId="69715F3E" w14:textId="77777777" w:rsidR="00A611F4" w:rsidRDefault="00A611F4" w:rsidP="004A492B">
      <w:pPr>
        <w:ind w:firstLine="0"/>
      </w:pPr>
    </w:p>
    <w:sdt>
      <w:sdtPr>
        <w:rPr>
          <w:rStyle w:val="TitulodeportadaCar"/>
        </w:rPr>
        <w:alias w:val="Nombre de Facultad"/>
        <w:tag w:val="Nombre de Facultad"/>
        <w:id w:val="-1667701956"/>
        <w:placeholder>
          <w:docPart w:val="50740D9C4FE84E0FA15C3316B93A4C07"/>
        </w:placeholder>
        <w:dropDownList>
          <w:listItem w:value="Elija un elemento."/>
          <w:listItem w:displayText="FACULTAD DE ARQUITECTURA Y DISEÑO" w:value="FACULTAD DE ARQUITECTURA Y DISEÑO"/>
          <w:listItem w:displayText="FACULTAD DE CIENCIAS DE LA SALUD" w:value="FACULTAD DE CIENCIAS DE LA SALUD"/>
          <w:listItem w:displayText="FACULTAD DE COMUNICACIONES" w:value="FACULTAD DE COMUNICACIONES"/>
          <w:listItem w:displayText="FACULTAD DE DERECHO Y CIENCIAS POLÍTICAS" w:value="FACULTAD DE DERECHO Y CIENCIAS POLÍTICAS"/>
          <w:listItem w:displayText="FACULTAD DE INGENIERÍA" w:value="FACULTAD DE INGENIERÍA"/>
          <w:listItem w:displayText="FACULTAD DE NEGOCIOS" w:value="FACULTAD DE NEGOCIOS"/>
        </w:dropDownList>
      </w:sdtPr>
      <w:sdtEndPr>
        <w:rPr>
          <w:rStyle w:val="Fuentedeprrafopredeter"/>
          <w:rFonts w:ascii="Arial" w:hAnsi="Arial" w:cs="Arial"/>
          <w:caps w:val="0"/>
          <w:noProof w:val="0"/>
          <w:color w:val="404040"/>
          <w:spacing w:val="0"/>
          <w:kern w:val="0"/>
          <w:sz w:val="31"/>
          <w:szCs w:val="22"/>
          <w:u w:val="none"/>
          <w:lang w:eastAsia="en-US"/>
        </w:rPr>
      </w:sdtEndPr>
      <w:sdtContent>
        <w:p w14:paraId="26E686A1" w14:textId="31A9E46F" w:rsidR="00453472" w:rsidRPr="00453472" w:rsidRDefault="0065410B" w:rsidP="00453472">
          <w:pPr>
            <w:widowControl/>
            <w:autoSpaceDE/>
            <w:autoSpaceDN/>
            <w:spacing w:before="120" w:line="312" w:lineRule="auto"/>
            <w:jc w:val="center"/>
            <w:rPr>
              <w:rFonts w:ascii="Arial" w:hAnsi="Arial" w:cs="Times New Roman"/>
              <w:caps/>
              <w:noProof/>
              <w:color w:val="404040"/>
              <w:spacing w:val="-10"/>
              <w:kern w:val="28"/>
              <w:sz w:val="28"/>
              <w:szCs w:val="28"/>
              <w:u w:val="single"/>
              <w:lang w:eastAsia="es-PE"/>
            </w:rPr>
          </w:pPr>
          <w:r>
            <w:rPr>
              <w:rStyle w:val="TitulodeportadaCar"/>
            </w:rPr>
            <w:t>FACULTAD DE NEGOCIOS</w:t>
          </w:r>
        </w:p>
      </w:sdtContent>
    </w:sdt>
    <w:p w14:paraId="74C7900C" w14:textId="77777777" w:rsidR="00453472" w:rsidRPr="00453472" w:rsidRDefault="00453472" w:rsidP="00453472">
      <w:pPr>
        <w:widowControl/>
        <w:autoSpaceDE/>
        <w:autoSpaceDN/>
        <w:spacing w:before="120"/>
        <w:jc w:val="center"/>
        <w:rPr>
          <w:rFonts w:ascii="Arial" w:hAnsi="Arial" w:cs="Arial"/>
          <w:color w:val="404040"/>
          <w:sz w:val="20"/>
          <w:szCs w:val="20"/>
          <w:lang w:val="es-PE"/>
        </w:rPr>
      </w:pPr>
    </w:p>
    <w:p w14:paraId="26EE1A17" w14:textId="5BCC8F11" w:rsidR="00453472" w:rsidRPr="00453472" w:rsidRDefault="00000000" w:rsidP="0027110C">
      <w:pPr>
        <w:pStyle w:val="Datosdeportada"/>
      </w:pPr>
      <w:sdt>
        <w:sdtPr>
          <w:rPr>
            <w:rStyle w:val="DatosdeportadaCar"/>
          </w:rPr>
          <w:alias w:val="Carrera de"/>
          <w:tag w:val="Carrera de"/>
          <w:id w:val="-804774297"/>
          <w:lock w:val="contentLocked"/>
          <w:placeholder>
            <w:docPart w:val="EC83D555A722454BB49D8E514BB3A6E9"/>
          </w:placeholder>
        </w:sdtPr>
        <w:sdtContent>
          <w:r w:rsidR="00A81B13" w:rsidRPr="0027110C">
            <w:rPr>
              <w:rStyle w:val="DatosdeportadaCar"/>
            </w:rPr>
            <w:t>Carrera de</w:t>
          </w:r>
        </w:sdtContent>
      </w:sdt>
      <w:r w:rsidR="00A81B13" w:rsidRPr="00453472">
        <w:t xml:space="preserve"> </w:t>
      </w:r>
      <w:sdt>
        <w:sdtPr>
          <w:rPr>
            <w:rStyle w:val="DatosdeportadaCar"/>
          </w:rPr>
          <w:alias w:val="Nombre de carreras"/>
          <w:tag w:val="Nombre de carreras"/>
          <w:id w:val="1555588628"/>
          <w:placeholder>
            <w:docPart w:val="69F167E7B94F4702BDCB514E8C5FB242"/>
          </w:placeholder>
          <w:dropDownList>
            <w:listItem w:value="Elija un elemento."/>
            <w:listItem w:displayText="Arquitectura" w:value="Arquitectura"/>
            <w:listItem w:displayText="Arquitectura y Diseño de Interiores" w:value="Arquitectura y Diseño de Interiores"/>
            <w:listItem w:displayText="Arquitectura y Urbanismo" w:value="Arquitectura y Urbanismo"/>
            <w:listItem w:displayText="Arquitectura y Gerencia de Proyectos" w:value="Arquitectura y Gerencia de Proyectos"/>
            <w:listItem w:displayText="Diseño Industrial" w:value="Diseño Industrial"/>
            <w:listItem w:displayText="Enfermería" w:value="Enfermería"/>
            <w:listItem w:displayText="Nutrición y Dietética" w:value="Nutrición y Dietética"/>
            <w:listItem w:displayText="Obstetricia" w:value="Obstetricia"/>
            <w:listItem w:displayText="Psicología" w:value="Psicología"/>
            <w:listItem w:displayText="Terapia Física y Rehabilitación" w:value="Terapia Física y Rehabilitación"/>
            <w:listItem w:displayText="Comunicación" w:value="Comunicación"/>
            <w:listItem w:displayText="Comunicación Audiovisual en Medios Digitales" w:value="Comunicación Audiovisual en Medios Digitales"/>
            <w:listItem w:displayText="Comunicación Corporativa" w:value="Comunicación Corporativa"/>
            <w:listItem w:displayText="Comunicación y Diseño Gráfico" w:value="Comunicación y Diseño Gráfico"/>
            <w:listItem w:displayText="Comunicación y Periodismo" w:value="Comunicación y Periodismo"/>
            <w:listItem w:displayText="Comunicación y Publicidad" w:value="Comunicación y Publicidad"/>
            <w:listItem w:displayText="Ciencias de la Comunicación" w:value="Ciencias de la Comunicación"/>
            <w:listItem w:displayText="Ciencias de la Comunicación con Mención en Comunicación Corporativa" w:value="Ciencias de la Comunicación con Mención en Comunicación Corporativa"/>
            <w:listItem w:displayText="Ciencias de la Comunicación con Mención en Comunicación Periodística" w:value="Ciencias de la Comunicación con Mención en Comunicación Periodística"/>
            <w:listItem w:displayText="Ciencias de la Comunicación con Mención en Comunicación Publicitaria" w:value="Ciencias de la Comunicación con Mención en Comunicación Publicitaria"/>
            <w:listItem w:displayText="Ciencias de la Comunicación con Mención en Comunicación Audiovisual" w:value="Ciencias de la Comunicación con Mención en Comunicación Audiovisual"/>
            <w:listItem w:displayText="Derecho" w:value="Derecho"/>
            <w:listItem w:displayText="Derecho con Mención en Gestión Pública" w:value="Derecho con Mención en Gestión Pública"/>
            <w:listItem w:displayText="Derecho con Mención en Derecho Empresarial" w:value="Derecho con Mención en Derecho Empresarial"/>
            <w:listItem w:displayText="Derecho y Ciencias Políticas" w:value="Derecho y Ciencias Políticas"/>
            <w:listItem w:displayText="Derecho y Ciencias Políticas con Mención en Gestión Pública" w:value="Derecho y Ciencias Políticas con Mención en Gestión Pública"/>
            <w:listItem w:displayText="Derecho y Ciencias Políticas con Mención en Derecho Empresarial" w:value="Derecho y Ciencias Políticas con Mención en Derecho Empresarial"/>
            <w:listItem w:displayText="Ingeniería Agroindustrial" w:value="Ingeniería Agroindustrial"/>
            <w:listItem w:displayText="Ingeniería Ambiental" w:value="Ingeniería Ambiental"/>
            <w:listItem w:displayText="Ingeniería Civil" w:value="Ingeniería Civil"/>
            <w:listItem w:displayText="Ingeniería Electrónica" w:value="Ingeniería Electrónica"/>
            <w:listItem w:displayText="Ingeniería de Minas" w:value="Ingeniería de Minas"/>
            <w:listItem w:displayText="Ingeniería de Sistemas" w:value="Ingeniería de Sistemas"/>
            <w:listItem w:displayText="Ingeniería de Sistemas con Mención en Ingeniería de Software" w:value="Ingeniería de Sistemas con Mención en Ingeniería de Software"/>
            <w:listItem w:displayText="Ingeniería de Sistemas con Mención en Negocios y Tecnologías de Información" w:value="Ingeniería de Sistemas con Mención en Negocios y Tecnologías de Información"/>
            <w:listItem w:displayText="Ingeniería de Sistemas con Mención en Redes y Seguridad Informática" w:value="Ingeniería de Sistemas con Mención en Redes y Seguridad Informática"/>
            <w:listItem w:displayText="Ingeniería de Sistemas Computacionales" w:value="Ingeniería de Sistemas Computacionales"/>
            <w:listItem w:displayText="Ingeniería de Sistemas Computacionales con Mención en Ingeniería de Software" w:value="Ingeniería de Sistemas Computacionales con Mención en Ingeniería de Software"/>
            <w:listItem w:displayText="Ingeniería de Sistemas Computacionales con Mención en Negocios y Tecnologías de Información" w:value="Ingeniería de Sistemas Computacionales con Mención en Negocios y Tecnologías de Información"/>
            <w:listItem w:displayText="Ingeniería de Sistemas Computacionales con Mención en Redes y Seguridad Informática" w:value="Ingeniería de Sistemas Computacionales con Mención en Redes y Seguridad Informática"/>
            <w:listItem w:displayText="Ingeniería Empresarial" w:value="Ingeniería Empresarial"/>
            <w:listItem w:displayText="Ingeniería Geológica" w:value="Ingeniería Geológica"/>
            <w:listItem w:displayText="Ingeniería Industrial" w:value="Ingeniería Industrial"/>
            <w:listItem w:displayText="Ingeniería Mecatrónica" w:value="Ingeniería Mecatrónica"/>
            <w:listItem w:displayText="Ingeniería en Logística y Transportes" w:value="Ingeniería en Logística y Transportes"/>
            <w:listItem w:displayText="Administración" w:value="Administración"/>
            <w:listItem w:displayText="Administración Bancaria y Financiera" w:value="Administración Bancaria y Financiera"/>
            <w:listItem w:displayText="Administración y Gestión Comercial" w:value="Administración y Gestión Comercial"/>
            <w:listItem w:displayText="Administración y Gestión del Talento Humano " w:value="Administración y Gestión del Talento Humano "/>
            <w:listItem w:displayText="Administración y Gestión Pública " w:value="Administración y Gestión Pública "/>
            <w:listItem w:displayText="Administración y Marketing" w:value="Administración y Marketing"/>
            <w:listItem w:displayText="Administración y Negocios Internacionales" w:value="Administración y Negocios Internacionales"/>
            <w:listItem w:displayText="Administración y Servicios Turísticos" w:value="Administración y Servicios Turísticos"/>
            <w:listItem w:displayText="Contabilidad y Finanzas" w:value="Contabilidad y Finanzas"/>
            <w:listItem w:displayText="Contabilidad" w:value="Contabilidad"/>
            <w:listItem w:displayText="Economía" w:value="Economía"/>
            <w:listItem w:displayText="Economía y Negocios Internacionales" w:value="Economía y Negocios Internacionales"/>
            <w:listItem w:displayText="Gastronomía y Gestión de Restaurantes" w:value="Gastronomía y Gestión de Restaurantes"/>
            <w:listItem w:displayText="Marketing" w:value="Marketing"/>
          </w:dropDownList>
        </w:sdtPr>
        <w:sdtEndPr>
          <w:rPr>
            <w:rStyle w:val="Fuentedeprrafopredeter"/>
            <w:b/>
          </w:rPr>
        </w:sdtEndPr>
        <w:sdtContent>
          <w:r w:rsidR="00F15940">
            <w:rPr>
              <w:rStyle w:val="DatosdeportadaCar"/>
            </w:rPr>
            <w:t>Administración</w:t>
          </w:r>
        </w:sdtContent>
      </w:sdt>
    </w:p>
    <w:p w14:paraId="176BB668" w14:textId="77777777" w:rsidR="00453472" w:rsidRPr="00453472" w:rsidRDefault="00453472" w:rsidP="00453472">
      <w:pPr>
        <w:widowControl/>
        <w:autoSpaceDE/>
        <w:autoSpaceDN/>
        <w:spacing w:before="120" w:line="276" w:lineRule="auto"/>
        <w:jc w:val="center"/>
        <w:rPr>
          <w:rFonts w:cs="Times New Roman"/>
          <w:color w:val="404040"/>
          <w:sz w:val="18"/>
          <w:szCs w:val="18"/>
          <w:lang w:val="es-PE"/>
        </w:rPr>
      </w:pPr>
    </w:p>
    <w:p w14:paraId="598AC780" w14:textId="7A67E0A2" w:rsidR="00453472" w:rsidRPr="007A6604" w:rsidRDefault="007A6604" w:rsidP="00453472">
      <w:pPr>
        <w:widowControl/>
        <w:autoSpaceDE/>
        <w:autoSpaceDN/>
        <w:spacing w:before="120"/>
        <w:jc w:val="center"/>
        <w:rPr>
          <w:rFonts w:cs="Times New Roman"/>
          <w:color w:val="404040"/>
          <w:sz w:val="34"/>
          <w:szCs w:val="34"/>
          <w:lang w:val="es-PE"/>
        </w:rPr>
      </w:pPr>
      <w:r w:rsidRPr="007A6604">
        <w:rPr>
          <w:rFonts w:cs="Times New Roman"/>
          <w:b/>
          <w:color w:val="404040"/>
          <w:sz w:val="34"/>
          <w:szCs w:val="34"/>
          <w:lang w:val="es-PE"/>
        </w:rPr>
        <w:t>“ESTRATEGIA</w:t>
      </w:r>
      <w:r w:rsidR="00A611F4">
        <w:rPr>
          <w:rFonts w:cs="Times New Roman"/>
          <w:b/>
          <w:color w:val="404040"/>
          <w:sz w:val="34"/>
          <w:szCs w:val="34"/>
          <w:lang w:val="es-PE"/>
        </w:rPr>
        <w:t>S</w:t>
      </w:r>
      <w:r w:rsidRPr="007A6604">
        <w:rPr>
          <w:rFonts w:cs="Times New Roman"/>
          <w:b/>
          <w:color w:val="404040"/>
          <w:sz w:val="34"/>
          <w:szCs w:val="34"/>
          <w:lang w:val="es-PE"/>
        </w:rPr>
        <w:t xml:space="preserve"> DE MARKETING DIGITAL </w:t>
      </w:r>
      <w:r w:rsidR="00BD1472">
        <w:rPr>
          <w:rFonts w:cs="Times New Roman"/>
          <w:b/>
          <w:color w:val="404040"/>
          <w:sz w:val="34"/>
          <w:szCs w:val="34"/>
          <w:lang w:val="es-PE"/>
        </w:rPr>
        <w:t xml:space="preserve">PARA INCREMENTAR </w:t>
      </w:r>
      <w:r w:rsidRPr="007A6604">
        <w:rPr>
          <w:rFonts w:cs="Times New Roman"/>
          <w:b/>
          <w:color w:val="404040"/>
          <w:sz w:val="34"/>
          <w:szCs w:val="34"/>
          <w:lang w:val="es-PE"/>
        </w:rPr>
        <w:t xml:space="preserve">EL NIVEL DE </w:t>
      </w:r>
      <w:r w:rsidR="00F15940" w:rsidRPr="007A6604">
        <w:rPr>
          <w:rFonts w:cs="Times New Roman"/>
          <w:b/>
          <w:color w:val="404040"/>
          <w:sz w:val="34"/>
          <w:szCs w:val="34"/>
          <w:lang w:val="es-PE"/>
        </w:rPr>
        <w:t>VENTAS EN</w:t>
      </w:r>
      <w:r w:rsidRPr="007A6604">
        <w:rPr>
          <w:rFonts w:cs="Times New Roman"/>
          <w:b/>
          <w:color w:val="404040"/>
          <w:sz w:val="34"/>
          <w:szCs w:val="34"/>
          <w:lang w:val="es-PE"/>
        </w:rPr>
        <w:t xml:space="preserve"> LA TIENDA CHIQUILLADAS</w:t>
      </w:r>
      <w:r w:rsidR="00A611F4">
        <w:rPr>
          <w:rFonts w:cs="Times New Roman"/>
          <w:b/>
          <w:color w:val="404040"/>
          <w:sz w:val="34"/>
          <w:szCs w:val="34"/>
          <w:lang w:val="es-PE"/>
        </w:rPr>
        <w:t xml:space="preserve"> DE</w:t>
      </w:r>
      <w:r w:rsidRPr="007A6604">
        <w:rPr>
          <w:rFonts w:cs="Times New Roman"/>
          <w:b/>
          <w:color w:val="404040"/>
          <w:sz w:val="34"/>
          <w:szCs w:val="34"/>
          <w:lang w:val="es-PE"/>
        </w:rPr>
        <w:t xml:space="preserve"> TRUJILLO</w:t>
      </w:r>
      <w:r w:rsidR="00A611F4">
        <w:rPr>
          <w:rFonts w:cs="Times New Roman"/>
          <w:b/>
          <w:color w:val="404040"/>
          <w:sz w:val="34"/>
          <w:szCs w:val="34"/>
          <w:lang w:val="es-PE"/>
        </w:rPr>
        <w:t>,</w:t>
      </w:r>
      <w:r w:rsidR="00BD1472">
        <w:rPr>
          <w:rFonts w:cs="Times New Roman"/>
          <w:b/>
          <w:color w:val="404040"/>
          <w:sz w:val="34"/>
          <w:szCs w:val="34"/>
          <w:lang w:val="es-PE"/>
        </w:rPr>
        <w:t xml:space="preserve"> </w:t>
      </w:r>
      <w:r w:rsidRPr="007A6604">
        <w:rPr>
          <w:rFonts w:cs="Times New Roman"/>
          <w:b/>
          <w:color w:val="404040"/>
          <w:sz w:val="34"/>
          <w:szCs w:val="34"/>
          <w:lang w:val="es-PE"/>
        </w:rPr>
        <w:t>2024”</w:t>
      </w:r>
    </w:p>
    <w:sdt>
      <w:sdtPr>
        <w:rPr>
          <w:rFonts w:cs="Times New Roman"/>
          <w:color w:val="404040"/>
          <w:sz w:val="32"/>
          <w:szCs w:val="32"/>
          <w:lang w:val="es-PE"/>
        </w:rPr>
        <w:id w:val="-226772376"/>
        <w:placeholder>
          <w:docPart w:val="EC83D555A722454BB49D8E514BB3A6E9"/>
        </w:placeholder>
      </w:sdtPr>
      <w:sdtEndPr>
        <w:rPr>
          <w:color w:val="404040" w:themeColor="text1" w:themeTint="BF"/>
        </w:rPr>
      </w:sdtEndPr>
      <w:sdtContent>
        <w:sdt>
          <w:sdtPr>
            <w:rPr>
              <w:rStyle w:val="DatosdeportadaCar"/>
            </w:rPr>
            <w:alias w:val="Para optar al  grado de"/>
            <w:tag w:val="Para optar al  grado de"/>
            <w:id w:val="-1802457480"/>
            <w:placeholder>
              <w:docPart w:val="EC83D555A722454BB49D8E514BB3A6E9"/>
            </w:placeholder>
          </w:sdtPr>
          <w:sdtContent>
            <w:p w14:paraId="3C146D7D" w14:textId="77777777" w:rsidR="00453472" w:rsidRPr="00453472" w:rsidRDefault="00F03AFB" w:rsidP="00453472">
              <w:pPr>
                <w:widowControl/>
                <w:autoSpaceDE/>
                <w:autoSpaceDN/>
                <w:spacing w:before="120"/>
                <w:jc w:val="center"/>
                <w:rPr>
                  <w:rFonts w:cs="Times New Roman"/>
                  <w:color w:val="404040"/>
                  <w:sz w:val="32"/>
                  <w:szCs w:val="32"/>
                  <w:lang w:val="es-PE"/>
                </w:rPr>
              </w:pPr>
              <w:r>
                <w:rPr>
                  <w:rStyle w:val="DatosdeportadaCar"/>
                </w:rPr>
                <w:t>Trabajo de suficiencia profesional</w:t>
              </w:r>
              <w:r w:rsidRPr="0027110C">
                <w:rPr>
                  <w:rStyle w:val="DatosdeportadaCar"/>
                </w:rPr>
                <w:t xml:space="preserve"> para optar al título profesional de:</w:t>
              </w:r>
            </w:p>
          </w:sdtContent>
        </w:sdt>
      </w:sdtContent>
    </w:sdt>
    <w:p w14:paraId="76B93524" w14:textId="1610E663" w:rsidR="00453472" w:rsidRPr="00312B22" w:rsidRDefault="00000000" w:rsidP="00453472">
      <w:pPr>
        <w:widowControl/>
        <w:autoSpaceDE/>
        <w:autoSpaceDN/>
        <w:spacing w:before="120"/>
        <w:jc w:val="center"/>
        <w:rPr>
          <w:rFonts w:cs="Times New Roman"/>
          <w:b/>
          <w:color w:val="404040"/>
          <w:sz w:val="32"/>
          <w:szCs w:val="32"/>
          <w:lang w:val="es-PE"/>
        </w:rPr>
      </w:pPr>
      <w:sdt>
        <w:sdtPr>
          <w:rPr>
            <w:bCs/>
            <w:sz w:val="32"/>
            <w:szCs w:val="32"/>
          </w:rPr>
          <w:alias w:val="Título profesional"/>
          <w:tag w:val="Título profesional"/>
          <w:id w:val="-2095464334"/>
          <w:placeholder>
            <w:docPart w:val="930FDD60020A4AAF9290166069EDC0E5"/>
          </w:placeholder>
          <w:text/>
        </w:sdtPr>
        <w:sdtContent>
          <w:r w:rsidR="00105508" w:rsidRPr="00312B22">
            <w:rPr>
              <w:bCs/>
              <w:sz w:val="32"/>
              <w:szCs w:val="32"/>
            </w:rPr>
            <w:t>Licenciado en Administración</w:t>
          </w:r>
        </w:sdtContent>
      </w:sdt>
    </w:p>
    <w:p w14:paraId="3A389306" w14:textId="77777777" w:rsidR="00453472" w:rsidRPr="00453472" w:rsidRDefault="00453472" w:rsidP="00453472">
      <w:pPr>
        <w:widowControl/>
        <w:autoSpaceDE/>
        <w:autoSpaceDN/>
        <w:spacing w:before="120" w:line="240" w:lineRule="auto"/>
        <w:jc w:val="center"/>
        <w:rPr>
          <w:rFonts w:cs="Times New Roman"/>
          <w:b/>
          <w:color w:val="404040"/>
          <w:sz w:val="20"/>
          <w:szCs w:val="20"/>
          <w:lang w:val="es-PE"/>
        </w:rPr>
      </w:pPr>
    </w:p>
    <w:sdt>
      <w:sdtPr>
        <w:rPr>
          <w:rFonts w:cs="Times New Roman"/>
          <w:b/>
          <w:bCs/>
          <w:sz w:val="32"/>
          <w:szCs w:val="32"/>
          <w:lang w:val="es-PE"/>
        </w:rPr>
        <w:id w:val="539475423"/>
        <w:placeholder>
          <w:docPart w:val="EF899D69D0A949F5A62DF13BCB521EA2"/>
        </w:placeholder>
        <w:dropDownList>
          <w:listItem w:value="Elija un elemento."/>
          <w:listItem w:displayText="Autor:" w:value="Autor:"/>
          <w:listItem w:displayText="Autores:" w:value="Autores:"/>
        </w:dropDownList>
      </w:sdtPr>
      <w:sdtContent>
        <w:p w14:paraId="276D2B37" w14:textId="345C1105" w:rsidR="00453472" w:rsidRPr="00453472" w:rsidRDefault="006E529A" w:rsidP="00453472">
          <w:pPr>
            <w:widowControl/>
            <w:autoSpaceDE/>
            <w:autoSpaceDN/>
            <w:spacing w:before="120" w:line="240" w:lineRule="auto"/>
            <w:jc w:val="center"/>
            <w:rPr>
              <w:rFonts w:cs="Times New Roman"/>
              <w:sz w:val="32"/>
              <w:szCs w:val="32"/>
              <w:lang w:val="es-PE"/>
            </w:rPr>
          </w:pPr>
          <w:r>
            <w:rPr>
              <w:rFonts w:cs="Times New Roman"/>
              <w:b/>
              <w:bCs/>
              <w:sz w:val="32"/>
              <w:szCs w:val="32"/>
              <w:lang w:val="es-PE"/>
            </w:rPr>
            <w:t>Autor:</w:t>
          </w:r>
        </w:p>
      </w:sdtContent>
    </w:sdt>
    <w:p w14:paraId="221FB540" w14:textId="77777777" w:rsidR="00453472" w:rsidRPr="00453472" w:rsidRDefault="00453472" w:rsidP="00453472">
      <w:pPr>
        <w:widowControl/>
        <w:autoSpaceDE/>
        <w:autoSpaceDN/>
        <w:spacing w:before="120" w:line="240" w:lineRule="auto"/>
        <w:jc w:val="center"/>
        <w:rPr>
          <w:rFonts w:cs="Times New Roman"/>
          <w:b/>
          <w:color w:val="404040"/>
          <w:sz w:val="20"/>
          <w:szCs w:val="20"/>
          <w:lang w:val="es-PE"/>
        </w:rPr>
      </w:pPr>
    </w:p>
    <w:sdt>
      <w:sdtPr>
        <w:rPr>
          <w:rStyle w:val="DatosdeportadaCar"/>
        </w:rPr>
        <w:alias w:val="Nombres y apellido de autores "/>
        <w:tag w:val="Nombres y apellido de autores "/>
        <w:id w:val="869807384"/>
        <w:placeholder>
          <w:docPart w:val="EC83D555A722454BB49D8E514BB3A6E9"/>
        </w:placeholder>
      </w:sdtPr>
      <w:sdtContent>
        <w:p w14:paraId="7F9B720D" w14:textId="4B05C8AE" w:rsidR="00453472" w:rsidRPr="00A837A2" w:rsidRDefault="0065410B" w:rsidP="0065410B">
          <w:pPr>
            <w:widowControl/>
            <w:autoSpaceDE/>
            <w:autoSpaceDN/>
            <w:spacing w:before="120" w:line="240" w:lineRule="auto"/>
            <w:jc w:val="center"/>
            <w:rPr>
              <w:rStyle w:val="DatosdeportadaCar"/>
              <w:b w:val="0"/>
              <w:bCs/>
            </w:rPr>
          </w:pPr>
          <w:r>
            <w:rPr>
              <w:rStyle w:val="DatosdeportadaCar"/>
              <w:b w:val="0"/>
              <w:bCs/>
            </w:rPr>
            <w:t>Diego Stefano Ordinola Palacios</w:t>
          </w:r>
        </w:p>
        <w:p w14:paraId="09734973" w14:textId="77777777" w:rsidR="00453472" w:rsidRPr="00453472" w:rsidRDefault="00000000" w:rsidP="00453472">
          <w:pPr>
            <w:widowControl/>
            <w:autoSpaceDE/>
            <w:autoSpaceDN/>
            <w:spacing w:before="120" w:line="240" w:lineRule="auto"/>
            <w:jc w:val="center"/>
            <w:rPr>
              <w:rFonts w:ascii="Arial" w:hAnsi="Arial" w:cs="Arial"/>
              <w:color w:val="404040"/>
              <w:sz w:val="20"/>
              <w:szCs w:val="20"/>
              <w:lang w:val="es-PE"/>
            </w:rPr>
          </w:pPr>
        </w:p>
      </w:sdtContent>
    </w:sdt>
    <w:sdt>
      <w:sdtPr>
        <w:rPr>
          <w:rStyle w:val="DatosdeportadaCar"/>
        </w:rPr>
        <w:alias w:val="Asesores"/>
        <w:tag w:val="Asesores"/>
        <w:id w:val="-409000201"/>
        <w:placeholder>
          <w:docPart w:val="EC83D555A722454BB49D8E514BB3A6E9"/>
        </w:placeholder>
      </w:sdtPr>
      <w:sdtContent>
        <w:p w14:paraId="26D56379" w14:textId="77777777" w:rsidR="00453472" w:rsidRPr="00453472" w:rsidRDefault="00F03AFB" w:rsidP="00453472">
          <w:pPr>
            <w:widowControl/>
            <w:autoSpaceDE/>
            <w:autoSpaceDN/>
            <w:spacing w:before="120" w:line="240" w:lineRule="auto"/>
            <w:jc w:val="center"/>
            <w:rPr>
              <w:rFonts w:cs="Times New Roman"/>
              <w:b/>
              <w:bCs/>
              <w:sz w:val="32"/>
              <w:szCs w:val="32"/>
              <w:lang w:val="es-PE"/>
            </w:rPr>
          </w:pPr>
          <w:r w:rsidRPr="0027110C">
            <w:rPr>
              <w:rStyle w:val="DatosdeportadaCar"/>
            </w:rPr>
            <w:t>Asesor:</w:t>
          </w:r>
        </w:p>
      </w:sdtContent>
    </w:sdt>
    <w:sdt>
      <w:sdtPr>
        <w:rPr>
          <w:rFonts w:ascii="Arial" w:hAnsi="Arial" w:cs="Arial"/>
          <w:b/>
          <w:bCs/>
          <w:color w:val="404040"/>
          <w:sz w:val="32"/>
          <w:szCs w:val="32"/>
          <w:lang w:val="es-PE"/>
        </w:rPr>
        <w:id w:val="570470418"/>
        <w:placeholder>
          <w:docPart w:val="EC83D555A722454BB49D8E514BB3A6E9"/>
        </w:placeholder>
      </w:sdtPr>
      <w:sdtEndPr>
        <w:rPr>
          <w:color w:val="404040" w:themeColor="text1" w:themeTint="BF"/>
        </w:rPr>
      </w:sdtEndPr>
      <w:sdtContent>
        <w:sdt>
          <w:sdtPr>
            <w:rPr>
              <w:rStyle w:val="DatosdeportadaCar"/>
              <w:b w:val="0"/>
            </w:rPr>
            <w:alias w:val="Asesor"/>
            <w:tag w:val="Asesor"/>
            <w:id w:val="826486862"/>
            <w:placeholder>
              <w:docPart w:val="EC83D555A722454BB49D8E514BB3A6E9"/>
            </w:placeholder>
          </w:sdtPr>
          <w:sdtContent>
            <w:p w14:paraId="6355D041" w14:textId="7014E944" w:rsidR="00453472" w:rsidRPr="00A611F4" w:rsidRDefault="00BD1472" w:rsidP="00453472">
              <w:pPr>
                <w:widowControl/>
                <w:autoSpaceDE/>
                <w:autoSpaceDN/>
                <w:spacing w:before="120" w:line="240" w:lineRule="auto"/>
                <w:jc w:val="center"/>
                <w:rPr>
                  <w:rFonts w:ascii="Arial" w:hAnsi="Arial" w:cs="Arial"/>
                  <w:b/>
                  <w:bCs/>
                  <w:color w:val="404040"/>
                  <w:sz w:val="32"/>
                  <w:szCs w:val="32"/>
                  <w:lang w:val="es-PE"/>
                </w:rPr>
              </w:pPr>
              <w:r w:rsidRPr="00A611F4">
                <w:rPr>
                  <w:rStyle w:val="DatosdeportadaCar"/>
                  <w:b w:val="0"/>
                  <w:lang w:val="es-PE"/>
                </w:rPr>
                <w:t>Dra</w:t>
              </w:r>
              <w:r w:rsidR="00F03AFB" w:rsidRPr="00A611F4">
                <w:rPr>
                  <w:rStyle w:val="DatosdeportadaCar"/>
                  <w:b w:val="0"/>
                  <w:bCs/>
                  <w:lang w:val="es-PE"/>
                </w:rPr>
                <w:t xml:space="preserve">. </w:t>
              </w:r>
              <w:r w:rsidRPr="00A611F4">
                <w:rPr>
                  <w:rStyle w:val="DatosdeportadaCar"/>
                  <w:b w:val="0"/>
                  <w:bCs/>
                  <w:lang w:val="es-PE"/>
                </w:rPr>
                <w:t>Jesús Catherine Saldaña Bocanegra</w:t>
              </w:r>
            </w:p>
          </w:sdtContent>
        </w:sdt>
      </w:sdtContent>
    </w:sdt>
    <w:p w14:paraId="7E21A10E" w14:textId="3A8E6C9F" w:rsidR="00A611F4" w:rsidRDefault="00A611F4" w:rsidP="00A611F4">
      <w:pPr>
        <w:widowControl/>
        <w:autoSpaceDE/>
        <w:autoSpaceDN/>
        <w:spacing w:before="120"/>
        <w:ind w:firstLine="0"/>
        <w:jc w:val="center"/>
        <w:rPr>
          <w:rFonts w:ascii="Arial" w:hAnsi="Arial" w:cs="Arial"/>
          <w:i/>
          <w:iCs/>
          <w:color w:val="404040"/>
          <w:sz w:val="31"/>
          <w:szCs w:val="31"/>
        </w:rPr>
      </w:pPr>
      <w:r>
        <w:rPr>
          <w:rFonts w:ascii="Arial" w:hAnsi="Arial" w:cs="Arial"/>
          <w:i/>
          <w:iCs/>
          <w:color w:val="404040"/>
          <w:sz w:val="31"/>
          <w:szCs w:val="31"/>
        </w:rPr>
        <w:t xml:space="preserve">        </w:t>
      </w:r>
      <w:r w:rsidRPr="00C6609D">
        <w:rPr>
          <w:rFonts w:ascii="Arial" w:hAnsi="Arial" w:cs="Arial"/>
          <w:i/>
          <w:iCs/>
          <w:color w:val="404040"/>
          <w:sz w:val="31"/>
          <w:szCs w:val="31"/>
        </w:rPr>
        <w:t>https://orcid.org/</w:t>
      </w:r>
      <w:hyperlink r:id="rId12" w:history="1">
        <w:r w:rsidRPr="00C6609D">
          <w:rPr>
            <w:rStyle w:val="Hipervnculo"/>
            <w:rFonts w:ascii="Arial" w:hAnsi="Arial" w:cs="Arial"/>
            <w:i/>
            <w:iCs/>
            <w:color w:val="auto"/>
            <w:sz w:val="31"/>
            <w:szCs w:val="31"/>
            <w:u w:val="none"/>
          </w:rPr>
          <w:t>0000-0001-8314-3215</w:t>
        </w:r>
      </w:hyperlink>
    </w:p>
    <w:p w14:paraId="55F81B73" w14:textId="69DC821B" w:rsidR="00453472" w:rsidRPr="00BD1472" w:rsidRDefault="00000000" w:rsidP="00453472">
      <w:pPr>
        <w:widowControl/>
        <w:autoSpaceDE/>
        <w:autoSpaceDN/>
        <w:spacing w:before="120"/>
        <w:jc w:val="center"/>
        <w:rPr>
          <w:rFonts w:ascii="Arial" w:hAnsi="Arial" w:cs="Arial"/>
          <w:color w:val="404040"/>
          <w:sz w:val="31"/>
          <w:szCs w:val="31"/>
          <w:lang w:val="es-PE"/>
        </w:rPr>
      </w:pPr>
      <w:sdt>
        <w:sdtPr>
          <w:rPr>
            <w:rFonts w:ascii="Arial" w:hAnsi="Arial" w:cs="Arial"/>
            <w:color w:val="404040"/>
            <w:sz w:val="31"/>
            <w:szCs w:val="31"/>
            <w:lang w:val="es-PE"/>
          </w:rPr>
          <w:alias w:val="Ciudad"/>
          <w:tag w:val="Ciudad"/>
          <w:id w:val="1919979187"/>
          <w:placeholder>
            <w:docPart w:val="B26026896099489D8A40EAC86A0F60E2"/>
          </w:placeholder>
          <w:dropDownList>
            <w:listItem w:value="Elija un elemento."/>
            <w:listItem w:displayText="Lima" w:value="Lima"/>
            <w:listItem w:displayText="Trujillo" w:value="Trujillo"/>
            <w:listItem w:displayText="Cajamarca" w:value="Cajamarca"/>
          </w:dropDownList>
        </w:sdtPr>
        <w:sdtContent>
          <w:r w:rsidR="0065410B" w:rsidRPr="00BD1472">
            <w:rPr>
              <w:rFonts w:ascii="Arial" w:hAnsi="Arial" w:cs="Arial"/>
              <w:color w:val="404040"/>
              <w:sz w:val="31"/>
              <w:szCs w:val="31"/>
              <w:lang w:val="es-PE"/>
            </w:rPr>
            <w:t>Trujillo</w:t>
          </w:r>
        </w:sdtContent>
      </w:sdt>
      <w:sdt>
        <w:sdtPr>
          <w:rPr>
            <w:rFonts w:ascii="Arial" w:hAnsi="Arial" w:cs="Arial"/>
            <w:color w:val="404040"/>
            <w:sz w:val="31"/>
            <w:szCs w:val="31"/>
            <w:lang w:val="es-PE"/>
          </w:rPr>
          <w:alias w:val="País"/>
          <w:tag w:val="País"/>
          <w:id w:val="1805426826"/>
          <w:lock w:val="contentLocked"/>
          <w:placeholder>
            <w:docPart w:val="EC83D555A722454BB49D8E514BB3A6E9"/>
          </w:placeholder>
        </w:sdtPr>
        <w:sdtContent>
          <w:r w:rsidR="00A81B13" w:rsidRPr="0027110C">
            <w:rPr>
              <w:rStyle w:val="DatosdeportadaCar"/>
            </w:rPr>
            <w:t xml:space="preserve"> - Perú</w:t>
          </w:r>
        </w:sdtContent>
      </w:sdt>
    </w:p>
    <w:p w14:paraId="2A41EC1C" w14:textId="3AF79426" w:rsidR="00453472" w:rsidRPr="00BD1472" w:rsidRDefault="00F03AFB" w:rsidP="00C05ACD">
      <w:pPr>
        <w:pStyle w:val="Datosdeportada"/>
      </w:pPr>
      <w:r w:rsidRPr="00BD1472">
        <w:t>202</w:t>
      </w:r>
      <w:r w:rsidR="0065410B" w:rsidRPr="00BD1472">
        <w:t>5</w:t>
      </w:r>
      <w:r w:rsidRPr="00BD1472">
        <w:br w:type="page"/>
      </w:r>
    </w:p>
    <w:p w14:paraId="3E0BC623" w14:textId="0A21D36C" w:rsidR="00453472" w:rsidRPr="00497506" w:rsidRDefault="00F03AFB" w:rsidP="00FA70FA">
      <w:pPr>
        <w:jc w:val="center"/>
        <w:rPr>
          <w:rFonts w:cs="Times New Roman"/>
          <w:b/>
          <w:bCs/>
          <w:szCs w:val="24"/>
          <w:lang w:val="es-PE"/>
        </w:rPr>
      </w:pPr>
      <w:bookmarkStart w:id="0" w:name="_Toc165296230"/>
      <w:bookmarkStart w:id="1" w:name="_Hlk98508023"/>
      <w:r w:rsidRPr="00497506">
        <w:rPr>
          <w:rFonts w:cs="Times New Roman"/>
          <w:b/>
          <w:bCs/>
          <w:szCs w:val="24"/>
          <w:lang w:val="es-PE"/>
        </w:rPr>
        <w:lastRenderedPageBreak/>
        <w:t>Informe de Similitud</w:t>
      </w:r>
      <w:bookmarkEnd w:id="0"/>
    </w:p>
    <w:p w14:paraId="6CAFA696" w14:textId="48DB6277" w:rsidR="00453472" w:rsidRPr="00497506" w:rsidRDefault="00E21DB5" w:rsidP="00453472">
      <w:pPr>
        <w:rPr>
          <w:rFonts w:cs="Times New Roman"/>
          <w:szCs w:val="24"/>
          <w:lang w:eastAsia="es-ES"/>
        </w:rPr>
      </w:pPr>
      <w:r w:rsidRPr="00E21DB5">
        <w:rPr>
          <w:rFonts w:cs="Times New Roman"/>
          <w:noProof/>
          <w:szCs w:val="24"/>
          <w:lang w:eastAsia="es-ES"/>
        </w:rPr>
        <w:drawing>
          <wp:anchor distT="0" distB="0" distL="114300" distR="114300" simplePos="0" relativeHeight="251663872" behindDoc="0" locked="0" layoutInCell="1" allowOverlap="1" wp14:anchorId="2F78D912" wp14:editId="1110C820">
            <wp:simplePos x="0" y="0"/>
            <wp:positionH relativeFrom="column">
              <wp:posOffset>253365</wp:posOffset>
            </wp:positionH>
            <wp:positionV relativeFrom="paragraph">
              <wp:posOffset>378460</wp:posOffset>
            </wp:positionV>
            <wp:extent cx="5400040" cy="3173730"/>
            <wp:effectExtent l="0" t="0" r="0" b="7620"/>
            <wp:wrapThrough wrapText="bothSides">
              <wp:wrapPolygon edited="0">
                <wp:start x="0" y="0"/>
                <wp:lineTo x="0" y="21522"/>
                <wp:lineTo x="21488" y="21522"/>
                <wp:lineTo x="21488" y="0"/>
                <wp:lineTo x="0" y="0"/>
              </wp:wrapPolygon>
            </wp:wrapThrough>
            <wp:docPr id="252111167"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111167" name="Imagen 1" descr="Interfaz de usuario gráfica, Texto, Aplicación, Correo electrónico&#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5400040" cy="3173730"/>
                    </a:xfrm>
                    <a:prstGeom prst="rect">
                      <a:avLst/>
                    </a:prstGeom>
                  </pic:spPr>
                </pic:pic>
              </a:graphicData>
            </a:graphic>
            <wp14:sizeRelH relativeFrom="page">
              <wp14:pctWidth>0</wp14:pctWidth>
            </wp14:sizeRelH>
            <wp14:sizeRelV relativeFrom="page">
              <wp14:pctHeight>0</wp14:pctHeight>
            </wp14:sizeRelV>
          </wp:anchor>
        </w:drawing>
      </w:r>
    </w:p>
    <w:p w14:paraId="2996C5ED" w14:textId="1B1D29DA" w:rsidR="00453472" w:rsidRPr="00497506" w:rsidRDefault="00453472" w:rsidP="00453472">
      <w:pPr>
        <w:rPr>
          <w:rFonts w:cs="Times New Roman"/>
          <w:szCs w:val="24"/>
          <w:lang w:eastAsia="es-ES"/>
        </w:rPr>
      </w:pPr>
    </w:p>
    <w:p w14:paraId="1833CB46" w14:textId="77777777" w:rsidR="00453472" w:rsidRPr="00497506" w:rsidRDefault="00453472" w:rsidP="00453472">
      <w:pPr>
        <w:rPr>
          <w:rFonts w:cs="Times New Roman"/>
          <w:szCs w:val="24"/>
          <w:lang w:eastAsia="es-ES"/>
        </w:rPr>
      </w:pPr>
    </w:p>
    <w:p w14:paraId="1609FC6C" w14:textId="77777777" w:rsidR="00453472" w:rsidRPr="00497506" w:rsidRDefault="00453472" w:rsidP="00453472">
      <w:pPr>
        <w:spacing w:before="0" w:after="200" w:line="480" w:lineRule="auto"/>
        <w:rPr>
          <w:rFonts w:cs="Times New Roman"/>
          <w:szCs w:val="24"/>
        </w:rPr>
      </w:pPr>
    </w:p>
    <w:p w14:paraId="1825735C" w14:textId="77777777" w:rsidR="00453472" w:rsidRPr="00497506" w:rsidRDefault="00453472" w:rsidP="00453472">
      <w:pPr>
        <w:spacing w:before="0" w:after="200" w:line="480" w:lineRule="auto"/>
        <w:rPr>
          <w:rFonts w:cs="Times New Roman"/>
          <w:szCs w:val="24"/>
        </w:rPr>
      </w:pPr>
    </w:p>
    <w:p w14:paraId="037704B0" w14:textId="4F58F8C5" w:rsidR="00A90690" w:rsidRPr="00497506" w:rsidRDefault="00F03AFB" w:rsidP="00A90690">
      <w:pPr>
        <w:spacing w:before="0" w:after="200" w:line="480" w:lineRule="auto"/>
        <w:rPr>
          <w:rFonts w:cs="Times New Roman"/>
          <w:szCs w:val="24"/>
        </w:rPr>
      </w:pPr>
      <w:r w:rsidRPr="00497506">
        <w:rPr>
          <w:rFonts w:cs="Times New Roman"/>
          <w:szCs w:val="24"/>
        </w:rPr>
        <w:br w:type="page"/>
      </w:r>
    </w:p>
    <w:p w14:paraId="4325F408" w14:textId="74CA6AFF" w:rsidR="00453472" w:rsidRPr="00497506" w:rsidRDefault="00F03AFB" w:rsidP="00FA70FA">
      <w:pPr>
        <w:jc w:val="center"/>
        <w:rPr>
          <w:rFonts w:cs="Times New Roman"/>
          <w:b/>
          <w:bCs/>
          <w:szCs w:val="24"/>
        </w:rPr>
      </w:pPr>
      <w:r w:rsidRPr="00497506">
        <w:rPr>
          <w:rFonts w:cs="Times New Roman"/>
          <w:b/>
          <w:bCs/>
          <w:szCs w:val="24"/>
        </w:rPr>
        <w:lastRenderedPageBreak/>
        <w:t>Dedicatoria</w:t>
      </w:r>
    </w:p>
    <w:p w14:paraId="220FB997" w14:textId="77777777" w:rsidR="00453472" w:rsidRPr="00497506" w:rsidRDefault="00453472" w:rsidP="00453472">
      <w:pPr>
        <w:spacing w:line="480" w:lineRule="auto"/>
        <w:rPr>
          <w:rFonts w:cs="Times New Roman"/>
          <w:szCs w:val="24"/>
        </w:rPr>
      </w:pPr>
    </w:p>
    <w:p w14:paraId="504F91CC" w14:textId="77777777" w:rsidR="00453472" w:rsidRPr="00497506" w:rsidRDefault="00453472" w:rsidP="00453472">
      <w:pPr>
        <w:spacing w:line="480" w:lineRule="auto"/>
        <w:rPr>
          <w:rFonts w:cs="Times New Roman"/>
          <w:szCs w:val="24"/>
        </w:rPr>
      </w:pPr>
    </w:p>
    <w:p w14:paraId="179924F1" w14:textId="77777777" w:rsidR="00453472" w:rsidRPr="00497506" w:rsidRDefault="00453472" w:rsidP="00453472">
      <w:pPr>
        <w:spacing w:line="480" w:lineRule="auto"/>
        <w:rPr>
          <w:rFonts w:cs="Times New Roman"/>
          <w:szCs w:val="24"/>
        </w:rPr>
      </w:pPr>
    </w:p>
    <w:p w14:paraId="692ADF41" w14:textId="77777777" w:rsidR="00453472" w:rsidRPr="00497506" w:rsidRDefault="00453472" w:rsidP="00453472">
      <w:pPr>
        <w:tabs>
          <w:tab w:val="left" w:pos="5542"/>
        </w:tabs>
        <w:spacing w:line="480" w:lineRule="auto"/>
        <w:jc w:val="right"/>
        <w:rPr>
          <w:rFonts w:cs="Times New Roman"/>
          <w:szCs w:val="24"/>
        </w:rPr>
      </w:pPr>
    </w:p>
    <w:p w14:paraId="2CC3B92D" w14:textId="77777777" w:rsidR="00453472" w:rsidRPr="00497506" w:rsidRDefault="00453472" w:rsidP="00453472">
      <w:pPr>
        <w:spacing w:line="480" w:lineRule="auto"/>
        <w:rPr>
          <w:rFonts w:cs="Times New Roman"/>
          <w:szCs w:val="24"/>
        </w:rPr>
      </w:pPr>
    </w:p>
    <w:p w14:paraId="6BA3B0C9" w14:textId="77777777" w:rsidR="00453472" w:rsidRPr="00497506" w:rsidRDefault="00453472" w:rsidP="00453472">
      <w:pPr>
        <w:spacing w:line="480" w:lineRule="auto"/>
        <w:rPr>
          <w:rFonts w:cs="Times New Roman"/>
          <w:szCs w:val="24"/>
        </w:rPr>
      </w:pPr>
    </w:p>
    <w:p w14:paraId="01C20D21" w14:textId="77777777" w:rsidR="00453472" w:rsidRPr="00497506" w:rsidRDefault="00453472" w:rsidP="00453472">
      <w:pPr>
        <w:spacing w:line="480" w:lineRule="auto"/>
        <w:rPr>
          <w:rFonts w:cs="Times New Roman"/>
          <w:szCs w:val="24"/>
        </w:rPr>
      </w:pPr>
    </w:p>
    <w:p w14:paraId="0C7E5314" w14:textId="77777777" w:rsidR="00453472" w:rsidRPr="00497506" w:rsidRDefault="00453472" w:rsidP="00453472">
      <w:pPr>
        <w:spacing w:line="480" w:lineRule="auto"/>
        <w:rPr>
          <w:rFonts w:cs="Times New Roman"/>
          <w:szCs w:val="24"/>
        </w:rPr>
      </w:pPr>
    </w:p>
    <w:p w14:paraId="6545E08F" w14:textId="70B6F3E3" w:rsidR="00453472" w:rsidRPr="00497506" w:rsidRDefault="00000000" w:rsidP="005D7FAE">
      <w:pPr>
        <w:spacing w:line="480" w:lineRule="auto"/>
        <w:ind w:left="3969" w:firstLine="0"/>
        <w:jc w:val="both"/>
        <w:rPr>
          <w:rFonts w:cs="Times New Roman"/>
          <w:szCs w:val="24"/>
        </w:rPr>
      </w:pPr>
      <w:sdt>
        <w:sdtPr>
          <w:rPr>
            <w:rFonts w:cs="Times New Roman"/>
            <w:szCs w:val="24"/>
          </w:rPr>
          <w:alias w:val="Dedicatoria Párrafo"/>
          <w:tag w:val="Dedicatoria Párrafo"/>
          <w:id w:val="-1884932769"/>
          <w:placeholder>
            <w:docPart w:val="7CE9813F2E9441F380193C213EB1D4C8"/>
          </w:placeholder>
        </w:sdtPr>
        <w:sdtContent>
          <w:r w:rsidR="00BC2AC6" w:rsidRPr="00497506">
            <w:rPr>
              <w:rFonts w:cs="Times New Roman"/>
              <w:szCs w:val="24"/>
              <w:lang w:val="es-PE"/>
            </w:rPr>
            <w:t>Dedico este trabajo de suficiencia profesional, en primer lugar, a Dios, por haberme brindado la fuerza y las oportunidades para llegar a esta etapa de mi vida. A mi madre, cuyo amor, respaldo constante y fortaleza han sido mi inspiración y guía para alcanzar cada meta</w:t>
          </w:r>
          <w:r w:rsidR="00126925" w:rsidRPr="00497506">
            <w:rPr>
              <w:rFonts w:cs="Times New Roman"/>
              <w:szCs w:val="24"/>
              <w:lang w:val="es-PE"/>
            </w:rPr>
            <w:t>, que fue esencial para cumplir este sueño</w:t>
          </w:r>
          <w:r w:rsidR="00367637" w:rsidRPr="00497506">
            <w:rPr>
              <w:rFonts w:cs="Times New Roman"/>
              <w:szCs w:val="24"/>
              <w:lang w:val="es-PE"/>
            </w:rPr>
            <w:t>.</w:t>
          </w:r>
          <w:r w:rsidR="00BC2AC6" w:rsidRPr="00497506">
            <w:rPr>
              <w:rFonts w:cs="Times New Roman"/>
              <w:szCs w:val="24"/>
              <w:lang w:val="es-PE"/>
            </w:rPr>
            <w:t xml:space="preserve"> </w:t>
          </w:r>
        </w:sdtContent>
      </w:sdt>
      <w:r w:rsidR="00F03AFB" w:rsidRPr="00497506">
        <w:rPr>
          <w:rFonts w:cs="Times New Roman"/>
          <w:szCs w:val="24"/>
        </w:rPr>
        <w:br w:type="page"/>
      </w:r>
    </w:p>
    <w:p w14:paraId="44C4CAEC" w14:textId="77777777" w:rsidR="00FD6700" w:rsidRPr="00497506" w:rsidRDefault="00FD6700" w:rsidP="00FA70FA">
      <w:pPr>
        <w:rPr>
          <w:rFonts w:cs="Times New Roman"/>
          <w:szCs w:val="24"/>
        </w:rPr>
      </w:pPr>
    </w:p>
    <w:p w14:paraId="4CA98963" w14:textId="77777777" w:rsidR="00453472" w:rsidRPr="00185951" w:rsidRDefault="00F03AFB" w:rsidP="00FA70FA">
      <w:pPr>
        <w:jc w:val="center"/>
        <w:rPr>
          <w:rFonts w:cs="Times New Roman"/>
          <w:b/>
          <w:bCs/>
          <w:szCs w:val="24"/>
        </w:rPr>
      </w:pPr>
      <w:r w:rsidRPr="00185951">
        <w:rPr>
          <w:rFonts w:cs="Times New Roman"/>
          <w:b/>
          <w:bCs/>
          <w:szCs w:val="24"/>
        </w:rPr>
        <w:t>Agradecimiento</w:t>
      </w:r>
    </w:p>
    <w:p w14:paraId="1F088A03" w14:textId="77777777" w:rsidR="00453472" w:rsidRPr="00497506" w:rsidRDefault="00453472" w:rsidP="00453472">
      <w:pPr>
        <w:spacing w:line="480" w:lineRule="auto"/>
        <w:rPr>
          <w:rFonts w:cs="Times New Roman"/>
          <w:szCs w:val="24"/>
        </w:rPr>
      </w:pPr>
    </w:p>
    <w:p w14:paraId="25A34FE9" w14:textId="09612E13" w:rsidR="00453472" w:rsidRPr="00497506" w:rsidRDefault="00453472" w:rsidP="00453472">
      <w:pPr>
        <w:spacing w:line="480" w:lineRule="auto"/>
        <w:rPr>
          <w:rFonts w:cs="Times New Roman"/>
          <w:szCs w:val="24"/>
        </w:rPr>
      </w:pPr>
    </w:p>
    <w:p w14:paraId="2E72E1E7" w14:textId="77777777" w:rsidR="005D7FAE" w:rsidRPr="00497506" w:rsidRDefault="005D7FAE" w:rsidP="00453472">
      <w:pPr>
        <w:spacing w:line="480" w:lineRule="auto"/>
        <w:rPr>
          <w:rFonts w:cs="Times New Roman"/>
          <w:szCs w:val="24"/>
        </w:rPr>
      </w:pPr>
    </w:p>
    <w:p w14:paraId="3CA86041" w14:textId="77777777" w:rsidR="005D7FAE" w:rsidRPr="00497506" w:rsidRDefault="005D7FAE" w:rsidP="00453472">
      <w:pPr>
        <w:spacing w:line="480" w:lineRule="auto"/>
        <w:rPr>
          <w:rFonts w:cs="Times New Roman"/>
          <w:szCs w:val="24"/>
        </w:rPr>
      </w:pPr>
    </w:p>
    <w:p w14:paraId="5D5D1CF7" w14:textId="77777777" w:rsidR="005D7FAE" w:rsidRPr="00497506" w:rsidRDefault="005D7FAE" w:rsidP="00453472">
      <w:pPr>
        <w:spacing w:line="480" w:lineRule="auto"/>
        <w:rPr>
          <w:rFonts w:cs="Times New Roman"/>
          <w:szCs w:val="24"/>
        </w:rPr>
      </w:pPr>
    </w:p>
    <w:p w14:paraId="53C66CD9" w14:textId="77777777" w:rsidR="005D7FAE" w:rsidRPr="00497506" w:rsidRDefault="005D7FAE" w:rsidP="00453472">
      <w:pPr>
        <w:spacing w:line="480" w:lineRule="auto"/>
        <w:rPr>
          <w:rFonts w:cs="Times New Roman"/>
          <w:szCs w:val="24"/>
        </w:rPr>
      </w:pPr>
    </w:p>
    <w:p w14:paraId="0EE8CC7D" w14:textId="77777777" w:rsidR="005D7FAE" w:rsidRPr="00497506" w:rsidRDefault="005D7FAE" w:rsidP="00453472">
      <w:pPr>
        <w:spacing w:line="480" w:lineRule="auto"/>
        <w:rPr>
          <w:rFonts w:cs="Times New Roman"/>
          <w:szCs w:val="24"/>
        </w:rPr>
      </w:pPr>
    </w:p>
    <w:p w14:paraId="29C73D2C" w14:textId="77777777" w:rsidR="005D7FAE" w:rsidRPr="00497506" w:rsidRDefault="005D7FAE" w:rsidP="00453472">
      <w:pPr>
        <w:spacing w:line="480" w:lineRule="auto"/>
        <w:rPr>
          <w:rFonts w:cs="Times New Roman"/>
          <w:szCs w:val="24"/>
        </w:rPr>
      </w:pPr>
    </w:p>
    <w:p w14:paraId="7E335E03" w14:textId="77777777" w:rsidR="005D7FAE" w:rsidRPr="00497506" w:rsidRDefault="005D7FAE" w:rsidP="005D7FAE">
      <w:pPr>
        <w:spacing w:line="480" w:lineRule="auto"/>
        <w:ind w:left="3119" w:firstLine="0"/>
        <w:rPr>
          <w:rFonts w:cs="Times New Roman"/>
          <w:szCs w:val="24"/>
          <w:lang w:val="es-PE"/>
        </w:rPr>
      </w:pPr>
      <w:r w:rsidRPr="00497506">
        <w:rPr>
          <w:rFonts w:cs="Times New Roman"/>
          <w:szCs w:val="24"/>
          <w:lang w:val="es-PE"/>
        </w:rPr>
        <w:t>Quiero expresar mi gratitud a mi familia, cuyo respaldo incondicional fue esencial para llevar a cabo este trabajo de suficiencia profesional.</w:t>
      </w:r>
    </w:p>
    <w:p w14:paraId="31752BB1" w14:textId="13F987E4" w:rsidR="005D7FAE" w:rsidRPr="00497506" w:rsidRDefault="005D7FAE" w:rsidP="005D7FAE">
      <w:pPr>
        <w:spacing w:line="480" w:lineRule="auto"/>
        <w:ind w:left="3119" w:firstLine="0"/>
        <w:rPr>
          <w:rFonts w:cs="Times New Roman"/>
          <w:szCs w:val="24"/>
          <w:lang w:val="es-PE"/>
        </w:rPr>
      </w:pPr>
      <w:r w:rsidRPr="00497506">
        <w:rPr>
          <w:rFonts w:cs="Times New Roman"/>
          <w:szCs w:val="24"/>
          <w:lang w:val="es-PE"/>
        </w:rPr>
        <w:t>Asimismo, extiendo un especial agradecimiento a mi asesora, por su guía constante y su compromiso en cada etapa del proceso, contribuyendo a que este trabajo refleje lo mejor de mis capacidades dentro de mi ámbito laboral.</w:t>
      </w:r>
    </w:p>
    <w:p w14:paraId="1FBF1D02" w14:textId="77777777" w:rsidR="00453472" w:rsidRPr="00497506" w:rsidRDefault="00453472" w:rsidP="005D7FAE">
      <w:pPr>
        <w:spacing w:line="480" w:lineRule="auto"/>
        <w:ind w:firstLine="0"/>
        <w:rPr>
          <w:rFonts w:cs="Times New Roman"/>
          <w:szCs w:val="24"/>
        </w:rPr>
      </w:pPr>
    </w:p>
    <w:p w14:paraId="01C8A24F" w14:textId="77777777" w:rsidR="00453472" w:rsidRPr="00497506" w:rsidRDefault="00453472" w:rsidP="00453472">
      <w:pPr>
        <w:spacing w:line="480" w:lineRule="auto"/>
        <w:jc w:val="right"/>
        <w:rPr>
          <w:rFonts w:cs="Times New Roman"/>
          <w:szCs w:val="24"/>
        </w:rPr>
      </w:pPr>
    </w:p>
    <w:bookmarkEnd w:id="1" w:displacedByCustomXml="next"/>
    <w:sdt>
      <w:sdtPr>
        <w:rPr>
          <w:rFonts w:ascii="Times New Roman" w:eastAsia="Calibri" w:hAnsi="Times New Roman" w:cs="Times New Roman"/>
          <w:color w:val="auto"/>
          <w:sz w:val="24"/>
          <w:szCs w:val="24"/>
          <w:lang w:val="es-ES" w:eastAsia="en-US"/>
        </w:rPr>
        <w:id w:val="-2098857528"/>
        <w:docPartObj>
          <w:docPartGallery w:val="Table of Contents"/>
          <w:docPartUnique/>
        </w:docPartObj>
      </w:sdtPr>
      <w:sdtEndPr>
        <w:rPr>
          <w:b/>
          <w:bCs/>
        </w:rPr>
      </w:sdtEndPr>
      <w:sdtContent>
        <w:p w14:paraId="61019489" w14:textId="77777777" w:rsidR="00373057" w:rsidRPr="00497506" w:rsidRDefault="00F03AFB" w:rsidP="00272D73">
          <w:pPr>
            <w:pStyle w:val="TtuloTDC"/>
            <w:jc w:val="center"/>
            <w:rPr>
              <w:rFonts w:ascii="Times New Roman" w:hAnsi="Times New Roman" w:cs="Times New Roman"/>
              <w:b/>
              <w:bCs/>
              <w:color w:val="auto"/>
              <w:sz w:val="24"/>
              <w:szCs w:val="24"/>
            </w:rPr>
          </w:pPr>
          <w:r w:rsidRPr="00497506">
            <w:rPr>
              <w:rFonts w:ascii="Times New Roman" w:eastAsia="Calibri" w:hAnsi="Times New Roman" w:cs="Times New Roman"/>
              <w:b/>
              <w:bCs/>
              <w:color w:val="auto"/>
              <w:sz w:val="24"/>
              <w:szCs w:val="24"/>
              <w:lang w:val="es-ES" w:eastAsia="en-US"/>
            </w:rPr>
            <w:t>Tabla de c</w:t>
          </w:r>
          <w:r w:rsidRPr="00497506">
            <w:rPr>
              <w:rFonts w:ascii="Times New Roman" w:hAnsi="Times New Roman" w:cs="Times New Roman"/>
              <w:b/>
              <w:bCs/>
              <w:color w:val="auto"/>
              <w:sz w:val="24"/>
              <w:szCs w:val="24"/>
              <w:lang w:val="es-ES"/>
            </w:rPr>
            <w:t>ontenido</w:t>
          </w:r>
        </w:p>
        <w:p w14:paraId="14AC2F34" w14:textId="77777777" w:rsidR="00FA70FA" w:rsidRPr="00497506" w:rsidRDefault="00F03AFB">
          <w:pPr>
            <w:pStyle w:val="TDC1"/>
            <w:rPr>
              <w:rFonts w:eastAsiaTheme="minorEastAsia" w:cs="Times New Roman"/>
              <w:kern w:val="2"/>
              <w:szCs w:val="24"/>
              <w:lang w:eastAsia="es-PE"/>
              <w14:ligatures w14:val="standardContextual"/>
            </w:rPr>
          </w:pPr>
          <w:r w:rsidRPr="00497506">
            <w:rPr>
              <w:rFonts w:cs="Times New Roman"/>
              <w:szCs w:val="24"/>
            </w:rPr>
            <w:fldChar w:fldCharType="begin"/>
          </w:r>
          <w:r w:rsidRPr="00497506">
            <w:rPr>
              <w:rFonts w:cs="Times New Roman"/>
              <w:szCs w:val="24"/>
            </w:rPr>
            <w:instrText xml:space="preserve"> TOC \o "1-3" \h \z \u </w:instrText>
          </w:r>
          <w:r w:rsidRPr="00497506">
            <w:rPr>
              <w:rFonts w:cs="Times New Roman"/>
              <w:szCs w:val="24"/>
            </w:rPr>
            <w:fldChar w:fldCharType="separate"/>
          </w:r>
          <w:hyperlink w:anchor="_Toc172746206" w:history="1">
            <w:r w:rsidR="00FA70FA" w:rsidRPr="00497506">
              <w:rPr>
                <w:rStyle w:val="Hipervnculo"/>
                <w:rFonts w:eastAsia="MS Gothic" w:cs="Times New Roman"/>
                <w:szCs w:val="24"/>
              </w:rPr>
              <w:t>Índice de tablas</w:t>
            </w:r>
            <w:r w:rsidR="00FA70FA" w:rsidRPr="00497506">
              <w:rPr>
                <w:rFonts w:cs="Times New Roman"/>
                <w:webHidden/>
                <w:szCs w:val="24"/>
              </w:rPr>
              <w:tab/>
            </w:r>
            <w:r w:rsidR="00FA70FA" w:rsidRPr="00497506">
              <w:rPr>
                <w:rFonts w:cs="Times New Roman"/>
                <w:webHidden/>
                <w:szCs w:val="24"/>
              </w:rPr>
              <w:fldChar w:fldCharType="begin"/>
            </w:r>
            <w:r w:rsidR="00FA70FA" w:rsidRPr="00497506">
              <w:rPr>
                <w:rFonts w:cs="Times New Roman"/>
                <w:webHidden/>
                <w:szCs w:val="24"/>
              </w:rPr>
              <w:instrText xml:space="preserve"> PAGEREF _Toc172746206 \h </w:instrText>
            </w:r>
            <w:r w:rsidR="00FA70FA" w:rsidRPr="00497506">
              <w:rPr>
                <w:rFonts w:cs="Times New Roman"/>
                <w:webHidden/>
                <w:szCs w:val="24"/>
              </w:rPr>
            </w:r>
            <w:r w:rsidR="00FA70FA" w:rsidRPr="00497506">
              <w:rPr>
                <w:rFonts w:cs="Times New Roman"/>
                <w:webHidden/>
                <w:szCs w:val="24"/>
              </w:rPr>
              <w:fldChar w:fldCharType="separate"/>
            </w:r>
            <w:r w:rsidR="00FA70FA" w:rsidRPr="00497506">
              <w:rPr>
                <w:rFonts w:cs="Times New Roman"/>
                <w:webHidden/>
                <w:szCs w:val="24"/>
              </w:rPr>
              <w:t>6</w:t>
            </w:r>
            <w:r w:rsidR="00FA70FA" w:rsidRPr="00497506">
              <w:rPr>
                <w:rFonts w:cs="Times New Roman"/>
                <w:webHidden/>
                <w:szCs w:val="24"/>
              </w:rPr>
              <w:fldChar w:fldCharType="end"/>
            </w:r>
          </w:hyperlink>
        </w:p>
        <w:p w14:paraId="2C9B92CB" w14:textId="77777777" w:rsidR="00FA70FA" w:rsidRPr="00497506" w:rsidRDefault="00FA70FA">
          <w:pPr>
            <w:pStyle w:val="TDC1"/>
            <w:rPr>
              <w:rFonts w:eastAsiaTheme="minorEastAsia" w:cs="Times New Roman"/>
              <w:kern w:val="2"/>
              <w:szCs w:val="24"/>
              <w:lang w:eastAsia="es-PE"/>
              <w14:ligatures w14:val="standardContextual"/>
            </w:rPr>
          </w:pPr>
          <w:hyperlink w:anchor="_Toc172746207" w:history="1">
            <w:r w:rsidRPr="00497506">
              <w:rPr>
                <w:rStyle w:val="Hipervnculo"/>
                <w:rFonts w:eastAsia="MS Gothic" w:cs="Times New Roman"/>
                <w:szCs w:val="24"/>
              </w:rPr>
              <w:t>Índice de Figuras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_Toc172746207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7</w:t>
            </w:r>
            <w:r w:rsidRPr="00497506">
              <w:rPr>
                <w:rFonts w:cs="Times New Roman"/>
                <w:webHidden/>
                <w:szCs w:val="24"/>
              </w:rPr>
              <w:fldChar w:fldCharType="end"/>
            </w:r>
          </w:hyperlink>
        </w:p>
        <w:p w14:paraId="675B325C" w14:textId="77777777" w:rsidR="00FA70FA" w:rsidRPr="00497506" w:rsidRDefault="00FA70FA">
          <w:pPr>
            <w:pStyle w:val="TDC1"/>
            <w:rPr>
              <w:rFonts w:eastAsiaTheme="minorEastAsia" w:cs="Times New Roman"/>
              <w:kern w:val="2"/>
              <w:szCs w:val="24"/>
              <w:lang w:eastAsia="es-PE"/>
              <w14:ligatures w14:val="standardContextual"/>
            </w:rPr>
          </w:pPr>
          <w:hyperlink w:anchor="_Toc172746208" w:history="1">
            <w:r w:rsidRPr="00497506">
              <w:rPr>
                <w:rStyle w:val="Hipervnculo"/>
                <w:rFonts w:eastAsia="MS Gothic" w:cs="Times New Roman"/>
                <w:szCs w:val="24"/>
              </w:rPr>
              <w:t>Índice de ecuaciones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_Toc172746208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8</w:t>
            </w:r>
            <w:r w:rsidRPr="00497506">
              <w:rPr>
                <w:rFonts w:cs="Times New Roman"/>
                <w:webHidden/>
                <w:szCs w:val="24"/>
              </w:rPr>
              <w:fldChar w:fldCharType="end"/>
            </w:r>
          </w:hyperlink>
        </w:p>
        <w:p w14:paraId="30A7F19A" w14:textId="77777777" w:rsidR="00FA70FA" w:rsidRPr="00497506" w:rsidRDefault="00FA70FA">
          <w:pPr>
            <w:pStyle w:val="TDC1"/>
            <w:rPr>
              <w:rFonts w:eastAsiaTheme="minorEastAsia" w:cs="Times New Roman"/>
              <w:kern w:val="2"/>
              <w:szCs w:val="24"/>
              <w:lang w:eastAsia="es-PE"/>
              <w14:ligatures w14:val="standardContextual"/>
            </w:rPr>
          </w:pPr>
          <w:hyperlink w:anchor="_Toc172746209" w:history="1">
            <w:r w:rsidRPr="00497506">
              <w:rPr>
                <w:rStyle w:val="Hipervnculo"/>
                <w:rFonts w:cs="Times New Roman"/>
                <w:szCs w:val="24"/>
              </w:rPr>
              <w:t>RESUMEN EJECUTIVO</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_Toc172746209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9</w:t>
            </w:r>
            <w:r w:rsidRPr="00497506">
              <w:rPr>
                <w:rFonts w:cs="Times New Roman"/>
                <w:webHidden/>
                <w:szCs w:val="24"/>
              </w:rPr>
              <w:fldChar w:fldCharType="end"/>
            </w:r>
          </w:hyperlink>
        </w:p>
        <w:p w14:paraId="35EC764A" w14:textId="77777777" w:rsidR="00FA70FA" w:rsidRPr="00497506" w:rsidRDefault="00FA70FA">
          <w:pPr>
            <w:pStyle w:val="TDC1"/>
            <w:rPr>
              <w:rFonts w:eastAsiaTheme="minorEastAsia" w:cs="Times New Roman"/>
              <w:kern w:val="2"/>
              <w:szCs w:val="24"/>
              <w:lang w:eastAsia="es-PE"/>
              <w14:ligatures w14:val="standardContextual"/>
            </w:rPr>
          </w:pPr>
          <w:hyperlink w:anchor="_Toc172746210" w:history="1">
            <w:r w:rsidRPr="00497506">
              <w:rPr>
                <w:rStyle w:val="Hipervnculo"/>
                <w:rFonts w:cs="Times New Roman"/>
                <w:szCs w:val="24"/>
              </w:rPr>
              <w:t>CAPÍTULO I. INTRODUCCIÓN</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_Toc172746210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10</w:t>
            </w:r>
            <w:r w:rsidRPr="00497506">
              <w:rPr>
                <w:rFonts w:cs="Times New Roman"/>
                <w:webHidden/>
                <w:szCs w:val="24"/>
              </w:rPr>
              <w:fldChar w:fldCharType="end"/>
            </w:r>
          </w:hyperlink>
        </w:p>
        <w:p w14:paraId="4B82CA73" w14:textId="77777777" w:rsidR="00FA70FA" w:rsidRPr="00497506" w:rsidRDefault="00FA70FA">
          <w:pPr>
            <w:pStyle w:val="TDC1"/>
            <w:rPr>
              <w:rFonts w:eastAsiaTheme="minorEastAsia" w:cs="Times New Roman"/>
              <w:kern w:val="2"/>
              <w:szCs w:val="24"/>
              <w:lang w:eastAsia="es-PE"/>
              <w14:ligatures w14:val="standardContextual"/>
            </w:rPr>
          </w:pPr>
          <w:hyperlink w:anchor="_Toc172746211" w:history="1">
            <w:r w:rsidRPr="00497506">
              <w:rPr>
                <w:rStyle w:val="Hipervnculo"/>
                <w:rFonts w:cs="Times New Roman"/>
                <w:szCs w:val="24"/>
              </w:rPr>
              <w:t>CAPÍTULO II. MARCO TEÓRICO</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_Toc172746211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11</w:t>
            </w:r>
            <w:r w:rsidRPr="00497506">
              <w:rPr>
                <w:rFonts w:cs="Times New Roman"/>
                <w:webHidden/>
                <w:szCs w:val="24"/>
              </w:rPr>
              <w:fldChar w:fldCharType="end"/>
            </w:r>
          </w:hyperlink>
        </w:p>
        <w:p w14:paraId="739D883F" w14:textId="77777777" w:rsidR="00FA70FA" w:rsidRPr="00497506" w:rsidRDefault="00FA70FA">
          <w:pPr>
            <w:pStyle w:val="TDC1"/>
            <w:rPr>
              <w:rFonts w:eastAsiaTheme="minorEastAsia" w:cs="Times New Roman"/>
              <w:kern w:val="2"/>
              <w:szCs w:val="24"/>
              <w:lang w:eastAsia="es-PE"/>
              <w14:ligatures w14:val="standardContextual"/>
            </w:rPr>
          </w:pPr>
          <w:hyperlink w:anchor="_Toc172746212" w:history="1">
            <w:r w:rsidRPr="00497506">
              <w:rPr>
                <w:rStyle w:val="Hipervnculo"/>
                <w:rFonts w:cs="Times New Roman"/>
                <w:szCs w:val="24"/>
              </w:rPr>
              <w:t>CAPÍTULO III. DESCRIPCIÓN DE LA EXPERIENCIA</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_Toc172746212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12</w:t>
            </w:r>
            <w:r w:rsidRPr="00497506">
              <w:rPr>
                <w:rFonts w:cs="Times New Roman"/>
                <w:webHidden/>
                <w:szCs w:val="24"/>
              </w:rPr>
              <w:fldChar w:fldCharType="end"/>
            </w:r>
          </w:hyperlink>
        </w:p>
        <w:p w14:paraId="7D80DD5B" w14:textId="77777777" w:rsidR="00FA70FA" w:rsidRPr="00497506" w:rsidRDefault="00FA70FA">
          <w:pPr>
            <w:pStyle w:val="TDC1"/>
            <w:rPr>
              <w:rFonts w:eastAsiaTheme="minorEastAsia" w:cs="Times New Roman"/>
              <w:kern w:val="2"/>
              <w:szCs w:val="24"/>
              <w:lang w:eastAsia="es-PE"/>
              <w14:ligatures w14:val="standardContextual"/>
            </w:rPr>
          </w:pPr>
          <w:hyperlink w:anchor="_Toc172746213" w:history="1">
            <w:r w:rsidRPr="00497506">
              <w:rPr>
                <w:rStyle w:val="Hipervnculo"/>
                <w:rFonts w:cs="Times New Roman"/>
                <w:szCs w:val="24"/>
              </w:rPr>
              <w:t>CAPÍTULO IV. RESULTADOS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_Toc172746213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13</w:t>
            </w:r>
            <w:r w:rsidRPr="00497506">
              <w:rPr>
                <w:rFonts w:cs="Times New Roman"/>
                <w:webHidden/>
                <w:szCs w:val="24"/>
              </w:rPr>
              <w:fldChar w:fldCharType="end"/>
            </w:r>
          </w:hyperlink>
        </w:p>
        <w:p w14:paraId="53B8F1A8" w14:textId="77777777" w:rsidR="00FA70FA" w:rsidRPr="00497506" w:rsidRDefault="00FA70FA">
          <w:pPr>
            <w:pStyle w:val="TDC1"/>
            <w:rPr>
              <w:rFonts w:eastAsiaTheme="minorEastAsia" w:cs="Times New Roman"/>
              <w:kern w:val="2"/>
              <w:szCs w:val="24"/>
              <w:lang w:eastAsia="es-PE"/>
              <w14:ligatures w14:val="standardContextual"/>
            </w:rPr>
          </w:pPr>
          <w:hyperlink w:anchor="_Toc172746214" w:history="1">
            <w:r w:rsidRPr="00497506">
              <w:rPr>
                <w:rStyle w:val="Hipervnculo"/>
                <w:rFonts w:cs="Times New Roman"/>
                <w:szCs w:val="24"/>
              </w:rPr>
              <w:t>CAPÍTULO V. CONCLUSIONES Y RECOMENDACIONES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_Toc172746214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15</w:t>
            </w:r>
            <w:r w:rsidRPr="00497506">
              <w:rPr>
                <w:rFonts w:cs="Times New Roman"/>
                <w:webHidden/>
                <w:szCs w:val="24"/>
              </w:rPr>
              <w:fldChar w:fldCharType="end"/>
            </w:r>
          </w:hyperlink>
        </w:p>
        <w:p w14:paraId="791B8EC6" w14:textId="77777777" w:rsidR="00FA70FA" w:rsidRPr="00497506" w:rsidRDefault="00FA70FA">
          <w:pPr>
            <w:pStyle w:val="TDC1"/>
            <w:rPr>
              <w:rFonts w:eastAsiaTheme="minorEastAsia" w:cs="Times New Roman"/>
              <w:kern w:val="2"/>
              <w:szCs w:val="24"/>
              <w:lang w:eastAsia="es-PE"/>
              <w14:ligatures w14:val="standardContextual"/>
            </w:rPr>
          </w:pPr>
          <w:hyperlink w:anchor="_Toc172746215" w:history="1">
            <w:r w:rsidRPr="00497506">
              <w:rPr>
                <w:rStyle w:val="Hipervnculo"/>
                <w:rFonts w:cs="Times New Roman"/>
                <w:szCs w:val="24"/>
                <w:lang w:val="es-ES_tradnl"/>
              </w:rPr>
              <w:t>REFERENCIAS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_Toc172746215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16</w:t>
            </w:r>
            <w:r w:rsidRPr="00497506">
              <w:rPr>
                <w:rFonts w:cs="Times New Roman"/>
                <w:webHidden/>
                <w:szCs w:val="24"/>
              </w:rPr>
              <w:fldChar w:fldCharType="end"/>
            </w:r>
          </w:hyperlink>
        </w:p>
        <w:p w14:paraId="31412C7B" w14:textId="77777777" w:rsidR="00FA70FA" w:rsidRPr="00497506" w:rsidRDefault="00FA70FA">
          <w:pPr>
            <w:pStyle w:val="TDC1"/>
            <w:rPr>
              <w:rFonts w:eastAsiaTheme="minorEastAsia" w:cs="Times New Roman"/>
              <w:kern w:val="2"/>
              <w:szCs w:val="24"/>
              <w:lang w:eastAsia="es-PE"/>
              <w14:ligatures w14:val="standardContextual"/>
            </w:rPr>
          </w:pPr>
          <w:hyperlink w:anchor="_Toc172746216" w:history="1">
            <w:r w:rsidRPr="00497506">
              <w:rPr>
                <w:rStyle w:val="Hipervnculo"/>
                <w:rFonts w:cs="Times New Roman"/>
                <w:szCs w:val="24"/>
                <w:lang w:val="es-ES_tradnl"/>
              </w:rPr>
              <w:t>ANEXOS</w:t>
            </w:r>
            <w:r w:rsidRPr="00497506">
              <w:rPr>
                <w:rFonts w:cs="Times New Roman"/>
                <w:webHidden/>
                <w:szCs w:val="24"/>
              </w:rPr>
              <w:tab/>
            </w:r>
            <w:r w:rsidRPr="00497506">
              <w:rPr>
                <w:rFonts w:cs="Times New Roman"/>
                <w:webHidden/>
                <w:szCs w:val="24"/>
              </w:rPr>
              <w:fldChar w:fldCharType="begin"/>
            </w:r>
            <w:r w:rsidRPr="00497506">
              <w:rPr>
                <w:rFonts w:cs="Times New Roman"/>
                <w:webHidden/>
                <w:szCs w:val="24"/>
              </w:rPr>
              <w:instrText xml:space="preserve"> PAGEREF _Toc172746216 \h </w:instrText>
            </w:r>
            <w:r w:rsidRPr="00497506">
              <w:rPr>
                <w:rFonts w:cs="Times New Roman"/>
                <w:webHidden/>
                <w:szCs w:val="24"/>
              </w:rPr>
            </w:r>
            <w:r w:rsidRPr="00497506">
              <w:rPr>
                <w:rFonts w:cs="Times New Roman"/>
                <w:webHidden/>
                <w:szCs w:val="24"/>
              </w:rPr>
              <w:fldChar w:fldCharType="separate"/>
            </w:r>
            <w:r w:rsidRPr="00497506">
              <w:rPr>
                <w:rFonts w:cs="Times New Roman"/>
                <w:webHidden/>
                <w:szCs w:val="24"/>
              </w:rPr>
              <w:t>17</w:t>
            </w:r>
            <w:r w:rsidRPr="00497506">
              <w:rPr>
                <w:rFonts w:cs="Times New Roman"/>
                <w:webHidden/>
                <w:szCs w:val="24"/>
              </w:rPr>
              <w:fldChar w:fldCharType="end"/>
            </w:r>
          </w:hyperlink>
        </w:p>
        <w:p w14:paraId="2C54298D" w14:textId="77777777" w:rsidR="00373057" w:rsidRPr="00497506" w:rsidRDefault="00F03AFB">
          <w:pPr>
            <w:rPr>
              <w:rFonts w:cs="Times New Roman"/>
              <w:szCs w:val="24"/>
            </w:rPr>
          </w:pPr>
          <w:r w:rsidRPr="00497506">
            <w:rPr>
              <w:rFonts w:cs="Times New Roman"/>
              <w:b/>
              <w:bCs/>
              <w:szCs w:val="24"/>
            </w:rPr>
            <w:fldChar w:fldCharType="end"/>
          </w:r>
        </w:p>
      </w:sdtContent>
    </w:sdt>
    <w:p w14:paraId="33CAC8E9" w14:textId="77777777" w:rsidR="004F7C38" w:rsidRPr="00497506" w:rsidRDefault="00F03AFB">
      <w:pPr>
        <w:rPr>
          <w:rFonts w:cs="Times New Roman"/>
          <w:szCs w:val="24"/>
        </w:rPr>
      </w:pPr>
      <w:r w:rsidRPr="00497506">
        <w:rPr>
          <w:rFonts w:cs="Times New Roman"/>
          <w:szCs w:val="24"/>
        </w:rPr>
        <w:br w:type="page"/>
      </w:r>
    </w:p>
    <w:p w14:paraId="55DC6A5F" w14:textId="77777777" w:rsidR="00185951" w:rsidRPr="004F7C38" w:rsidRDefault="00185951" w:rsidP="00185951">
      <w:pPr>
        <w:pStyle w:val="Ttulo1"/>
        <w:ind w:left="709" w:firstLine="0"/>
        <w:rPr>
          <w:rFonts w:eastAsia="MS Gothic"/>
          <w:lang w:val="es-PE"/>
        </w:rPr>
      </w:pPr>
      <w:bookmarkStart w:id="2" w:name="_Toc198807008"/>
      <w:bookmarkStart w:id="3" w:name="_Toc379497332"/>
      <w:r w:rsidRPr="00AF1334">
        <w:rPr>
          <w:rFonts w:eastAsia="MS Gothic"/>
          <w:lang w:val="es-PE"/>
        </w:rPr>
        <w:lastRenderedPageBreak/>
        <w:t>Índice de tablas</w:t>
      </w:r>
      <w:bookmarkEnd w:id="2"/>
    </w:p>
    <w:p w14:paraId="03E9A1A5" w14:textId="77777777" w:rsidR="00185951" w:rsidRPr="004F7C38" w:rsidRDefault="00185951" w:rsidP="00185951">
      <w:pPr>
        <w:widowControl/>
        <w:autoSpaceDE/>
        <w:autoSpaceDN/>
        <w:spacing w:before="120" w:line="480" w:lineRule="auto"/>
        <w:jc w:val="both"/>
        <w:rPr>
          <w:rFonts w:cs="Times New Roman"/>
          <w:szCs w:val="24"/>
          <w:lang w:val="es-PE"/>
        </w:rPr>
      </w:pPr>
    </w:p>
    <w:p w14:paraId="34EAF655" w14:textId="1EC327E9" w:rsidR="00185951" w:rsidRDefault="00185951" w:rsidP="00185951">
      <w:pPr>
        <w:pStyle w:val="Tabladeilustraciones"/>
        <w:tabs>
          <w:tab w:val="right" w:leader="dot" w:pos="9352"/>
        </w:tabs>
        <w:rPr>
          <w:rFonts w:asciiTheme="minorHAnsi" w:eastAsiaTheme="minorEastAsia" w:hAnsiTheme="minorHAnsi" w:cstheme="minorBidi"/>
          <w:noProof/>
          <w:sz w:val="22"/>
          <w:lang w:val="es-PE" w:eastAsia="es-PE"/>
        </w:rPr>
      </w:pPr>
      <w:r>
        <w:rPr>
          <w:rFonts w:cs="Times New Roman"/>
          <w:szCs w:val="24"/>
          <w:lang w:val="es-PE"/>
        </w:rPr>
        <w:fldChar w:fldCharType="begin"/>
      </w:r>
      <w:r>
        <w:rPr>
          <w:rFonts w:cs="Times New Roman"/>
          <w:szCs w:val="24"/>
          <w:lang w:val="es-PE"/>
        </w:rPr>
        <w:instrText xml:space="preserve"> TOC \h \z \c "Tabla" </w:instrText>
      </w:r>
      <w:r>
        <w:rPr>
          <w:rFonts w:cs="Times New Roman"/>
          <w:szCs w:val="24"/>
          <w:lang w:val="es-PE"/>
        </w:rPr>
        <w:fldChar w:fldCharType="separate"/>
      </w:r>
      <w:hyperlink w:anchor="_Toc199453363" w:history="1">
        <w:r w:rsidRPr="00761EAE">
          <w:rPr>
            <w:rStyle w:val="Hipervnculo"/>
            <w:b/>
            <w:bCs/>
            <w:noProof/>
          </w:rPr>
          <w:t>Tabla 1</w:t>
        </w:r>
        <w:r w:rsidRPr="00761EAE">
          <w:rPr>
            <w:rStyle w:val="Hipervnculo"/>
            <w:noProof/>
          </w:rPr>
          <w:t xml:space="preserve">  </w:t>
        </w:r>
        <w:r>
          <w:rPr>
            <w:rStyle w:val="Hipervnculo"/>
            <w:noProof/>
          </w:rPr>
          <w:t xml:space="preserve">Nivel de ventas en la tienda Chiquilladas …………………………... </w:t>
        </w:r>
        <w:r>
          <w:rPr>
            <w:noProof/>
            <w:webHidden/>
          </w:rPr>
          <w:fldChar w:fldCharType="begin"/>
        </w:r>
        <w:r>
          <w:rPr>
            <w:noProof/>
            <w:webHidden/>
          </w:rPr>
          <w:instrText xml:space="preserve"> PAGEREF _Toc199453363 \h </w:instrText>
        </w:r>
        <w:r>
          <w:rPr>
            <w:noProof/>
            <w:webHidden/>
          </w:rPr>
        </w:r>
        <w:r>
          <w:rPr>
            <w:noProof/>
            <w:webHidden/>
          </w:rPr>
          <w:fldChar w:fldCharType="separate"/>
        </w:r>
        <w:r>
          <w:rPr>
            <w:noProof/>
            <w:webHidden/>
          </w:rPr>
          <w:t>28</w:t>
        </w:r>
        <w:r>
          <w:rPr>
            <w:noProof/>
            <w:webHidden/>
          </w:rPr>
          <w:fldChar w:fldCharType="end"/>
        </w:r>
      </w:hyperlink>
    </w:p>
    <w:p w14:paraId="0B8938BB" w14:textId="77777777" w:rsidR="00185951" w:rsidRPr="004F7C38" w:rsidRDefault="00185951" w:rsidP="00185951">
      <w:pPr>
        <w:widowControl/>
        <w:autoSpaceDE/>
        <w:autoSpaceDN/>
        <w:spacing w:before="120" w:line="480" w:lineRule="auto"/>
        <w:jc w:val="both"/>
        <w:rPr>
          <w:rFonts w:cs="Times New Roman"/>
          <w:szCs w:val="24"/>
          <w:lang w:val="es-PE"/>
        </w:rPr>
      </w:pPr>
      <w:r>
        <w:rPr>
          <w:rFonts w:cs="Times New Roman"/>
          <w:szCs w:val="24"/>
          <w:lang w:val="es-PE"/>
        </w:rPr>
        <w:fldChar w:fldCharType="end"/>
      </w:r>
    </w:p>
    <w:p w14:paraId="2A5205B9" w14:textId="77777777" w:rsidR="00185951" w:rsidRPr="004F7C38" w:rsidRDefault="00185951" w:rsidP="00185951">
      <w:pPr>
        <w:widowControl/>
        <w:autoSpaceDE/>
        <w:autoSpaceDN/>
        <w:spacing w:before="120" w:line="480" w:lineRule="auto"/>
        <w:jc w:val="both"/>
        <w:rPr>
          <w:rFonts w:cs="Times New Roman"/>
          <w:szCs w:val="24"/>
          <w:lang w:val="es-PE"/>
        </w:rPr>
      </w:pPr>
    </w:p>
    <w:p w14:paraId="27B24EFE" w14:textId="77777777" w:rsidR="00185951" w:rsidRPr="004F7C38" w:rsidRDefault="00185951" w:rsidP="00185951">
      <w:pPr>
        <w:widowControl/>
        <w:autoSpaceDE/>
        <w:autoSpaceDN/>
        <w:spacing w:before="120" w:line="480" w:lineRule="auto"/>
        <w:jc w:val="both"/>
        <w:rPr>
          <w:rFonts w:cs="Times New Roman"/>
          <w:szCs w:val="24"/>
          <w:lang w:val="es-PE"/>
        </w:rPr>
      </w:pPr>
    </w:p>
    <w:p w14:paraId="4A434D42" w14:textId="77777777" w:rsidR="004F7C38" w:rsidRPr="00185951" w:rsidRDefault="004F7C38" w:rsidP="004F7C38">
      <w:pPr>
        <w:widowControl/>
        <w:autoSpaceDE/>
        <w:autoSpaceDN/>
        <w:spacing w:before="120" w:line="480" w:lineRule="auto"/>
        <w:jc w:val="both"/>
        <w:rPr>
          <w:rFonts w:cs="Times New Roman"/>
          <w:szCs w:val="24"/>
          <w:lang w:val="es-MX"/>
        </w:rPr>
      </w:pPr>
    </w:p>
    <w:p w14:paraId="12F7B6BE" w14:textId="77777777" w:rsidR="004F7C38" w:rsidRPr="00497506" w:rsidRDefault="004F7C38" w:rsidP="004F7C38">
      <w:pPr>
        <w:widowControl/>
        <w:autoSpaceDE/>
        <w:autoSpaceDN/>
        <w:spacing w:before="120" w:line="480" w:lineRule="auto"/>
        <w:jc w:val="both"/>
        <w:rPr>
          <w:rFonts w:cs="Times New Roman"/>
          <w:szCs w:val="24"/>
          <w:lang w:val="es-PE"/>
        </w:rPr>
      </w:pPr>
    </w:p>
    <w:p w14:paraId="442A61BA" w14:textId="77777777" w:rsidR="004F7C38" w:rsidRPr="00497506" w:rsidRDefault="004F7C38" w:rsidP="00185951">
      <w:pPr>
        <w:widowControl/>
        <w:autoSpaceDE/>
        <w:autoSpaceDN/>
        <w:spacing w:before="120" w:line="480" w:lineRule="auto"/>
        <w:ind w:left="709" w:firstLine="0"/>
        <w:jc w:val="both"/>
        <w:rPr>
          <w:rFonts w:cs="Times New Roman"/>
          <w:szCs w:val="24"/>
          <w:lang w:val="es-PE"/>
        </w:rPr>
      </w:pPr>
    </w:p>
    <w:p w14:paraId="28F3FA15" w14:textId="77777777" w:rsidR="004F7C38" w:rsidRPr="00497506" w:rsidRDefault="004F7C38" w:rsidP="004F7C38">
      <w:pPr>
        <w:widowControl/>
        <w:autoSpaceDE/>
        <w:autoSpaceDN/>
        <w:spacing w:before="120" w:line="480" w:lineRule="auto"/>
        <w:jc w:val="both"/>
        <w:rPr>
          <w:rFonts w:cs="Times New Roman"/>
          <w:szCs w:val="24"/>
          <w:lang w:val="es-PE"/>
        </w:rPr>
      </w:pPr>
    </w:p>
    <w:p w14:paraId="32CDC57B" w14:textId="77777777" w:rsidR="004F7C38" w:rsidRPr="00497506" w:rsidRDefault="004F7C38" w:rsidP="004F7C38">
      <w:pPr>
        <w:widowControl/>
        <w:autoSpaceDE/>
        <w:autoSpaceDN/>
        <w:spacing w:before="120" w:line="480" w:lineRule="auto"/>
        <w:jc w:val="both"/>
        <w:rPr>
          <w:rFonts w:cs="Times New Roman"/>
          <w:szCs w:val="24"/>
          <w:lang w:val="es-PE"/>
        </w:rPr>
      </w:pPr>
    </w:p>
    <w:p w14:paraId="1B1DCEF6" w14:textId="77777777" w:rsidR="004F7C38" w:rsidRPr="00497506" w:rsidRDefault="004F7C38" w:rsidP="004F7C38">
      <w:pPr>
        <w:widowControl/>
        <w:autoSpaceDE/>
        <w:autoSpaceDN/>
        <w:spacing w:before="120" w:line="480" w:lineRule="auto"/>
        <w:jc w:val="both"/>
        <w:rPr>
          <w:rFonts w:cs="Times New Roman"/>
          <w:szCs w:val="24"/>
          <w:lang w:val="es-PE"/>
        </w:rPr>
      </w:pPr>
    </w:p>
    <w:p w14:paraId="61996D96" w14:textId="77777777" w:rsidR="004F7C38" w:rsidRPr="00497506" w:rsidRDefault="004F7C38" w:rsidP="004F7C38">
      <w:pPr>
        <w:widowControl/>
        <w:autoSpaceDE/>
        <w:autoSpaceDN/>
        <w:spacing w:before="120" w:line="480" w:lineRule="auto"/>
        <w:jc w:val="both"/>
        <w:rPr>
          <w:rFonts w:cs="Times New Roman"/>
          <w:szCs w:val="24"/>
          <w:lang w:val="es-PE"/>
        </w:rPr>
      </w:pPr>
    </w:p>
    <w:p w14:paraId="560DF280" w14:textId="77777777" w:rsidR="004F7C38" w:rsidRPr="00497506" w:rsidRDefault="004F7C38" w:rsidP="004F7C38">
      <w:pPr>
        <w:widowControl/>
        <w:autoSpaceDE/>
        <w:autoSpaceDN/>
        <w:spacing w:before="120" w:line="480" w:lineRule="auto"/>
        <w:jc w:val="both"/>
        <w:rPr>
          <w:rFonts w:cs="Times New Roman"/>
          <w:szCs w:val="24"/>
          <w:lang w:val="es-PE"/>
        </w:rPr>
      </w:pPr>
    </w:p>
    <w:p w14:paraId="701CFEA0" w14:textId="77777777" w:rsidR="004F7C38" w:rsidRPr="00497506" w:rsidRDefault="004F7C38" w:rsidP="004F7C38">
      <w:pPr>
        <w:widowControl/>
        <w:autoSpaceDE/>
        <w:autoSpaceDN/>
        <w:spacing w:before="120" w:line="480" w:lineRule="auto"/>
        <w:jc w:val="both"/>
        <w:rPr>
          <w:rFonts w:cs="Times New Roman"/>
          <w:szCs w:val="24"/>
          <w:lang w:val="es-PE"/>
        </w:rPr>
      </w:pPr>
    </w:p>
    <w:p w14:paraId="23613012" w14:textId="77777777" w:rsidR="004F7C38" w:rsidRPr="00497506" w:rsidRDefault="004F7C38" w:rsidP="004F7C38">
      <w:pPr>
        <w:widowControl/>
        <w:autoSpaceDE/>
        <w:autoSpaceDN/>
        <w:spacing w:before="120" w:line="480" w:lineRule="auto"/>
        <w:jc w:val="both"/>
        <w:rPr>
          <w:rFonts w:cs="Times New Roman"/>
          <w:szCs w:val="24"/>
          <w:lang w:val="es-PE"/>
        </w:rPr>
      </w:pPr>
    </w:p>
    <w:p w14:paraId="627DE466" w14:textId="77777777" w:rsidR="004F7C38" w:rsidRPr="00497506" w:rsidRDefault="004F7C38" w:rsidP="004F7C38">
      <w:pPr>
        <w:widowControl/>
        <w:autoSpaceDE/>
        <w:autoSpaceDN/>
        <w:spacing w:before="120" w:line="480" w:lineRule="auto"/>
        <w:jc w:val="both"/>
        <w:rPr>
          <w:rFonts w:cs="Times New Roman"/>
          <w:szCs w:val="24"/>
          <w:lang w:val="es-PE"/>
        </w:rPr>
      </w:pPr>
    </w:p>
    <w:p w14:paraId="12B0104C" w14:textId="77777777" w:rsidR="004F7C38" w:rsidRPr="00497506" w:rsidRDefault="00F03AFB" w:rsidP="004F7C38">
      <w:pPr>
        <w:widowControl/>
        <w:autoSpaceDE/>
        <w:autoSpaceDN/>
        <w:spacing w:before="120" w:line="480" w:lineRule="auto"/>
        <w:jc w:val="both"/>
        <w:rPr>
          <w:rFonts w:cs="Times New Roman"/>
          <w:szCs w:val="24"/>
          <w:lang w:val="es-PE"/>
        </w:rPr>
      </w:pPr>
      <w:r w:rsidRPr="00497506">
        <w:rPr>
          <w:rFonts w:cs="Times New Roman"/>
          <w:szCs w:val="24"/>
          <w:lang w:val="es-PE"/>
        </w:rPr>
        <w:br w:type="page"/>
      </w:r>
    </w:p>
    <w:p w14:paraId="2037B75A" w14:textId="77777777" w:rsidR="00003F98" w:rsidRPr="004F7C38" w:rsidRDefault="00003F98" w:rsidP="00003F98">
      <w:pPr>
        <w:pStyle w:val="Ttulo1"/>
        <w:rPr>
          <w:rFonts w:eastAsia="MS Gothic"/>
          <w:lang w:val="es-PE"/>
        </w:rPr>
      </w:pPr>
      <w:bookmarkStart w:id="4" w:name="_Toc198807009"/>
      <w:bookmarkEnd w:id="3"/>
      <w:r w:rsidRPr="00AF1334">
        <w:rPr>
          <w:rFonts w:eastAsia="MS Gothic"/>
          <w:lang w:val="es-PE"/>
        </w:rPr>
        <w:lastRenderedPageBreak/>
        <w:t>Índice de Figuras</w:t>
      </w:r>
      <w:bookmarkEnd w:id="4"/>
    </w:p>
    <w:p w14:paraId="1481A81A" w14:textId="77777777" w:rsidR="00003F98" w:rsidRPr="004F7C38" w:rsidRDefault="00003F98" w:rsidP="00003F98">
      <w:pPr>
        <w:widowControl/>
        <w:autoSpaceDE/>
        <w:autoSpaceDN/>
        <w:spacing w:before="120" w:line="480" w:lineRule="auto"/>
        <w:jc w:val="both"/>
        <w:rPr>
          <w:rFonts w:cs="Times New Roman"/>
          <w:szCs w:val="24"/>
          <w:lang w:val="es-PE"/>
        </w:rPr>
      </w:pPr>
    </w:p>
    <w:p w14:paraId="4FFEFD0D" w14:textId="1B233E9D" w:rsidR="00C63A84" w:rsidRPr="00C63A84" w:rsidRDefault="00003F98" w:rsidP="00C63A84">
      <w:pPr>
        <w:pStyle w:val="Tabladeilustraciones"/>
        <w:tabs>
          <w:tab w:val="right" w:leader="dot" w:pos="9352"/>
        </w:tabs>
      </w:pPr>
      <w:r>
        <w:rPr>
          <w:rFonts w:cs="Times New Roman"/>
          <w:szCs w:val="24"/>
          <w:lang w:val="es-PE"/>
        </w:rPr>
        <w:fldChar w:fldCharType="begin"/>
      </w:r>
      <w:r>
        <w:rPr>
          <w:rFonts w:cs="Times New Roman"/>
          <w:szCs w:val="24"/>
          <w:lang w:val="es-PE"/>
        </w:rPr>
        <w:instrText xml:space="preserve"> TOC \h \z \c "Figura" </w:instrText>
      </w:r>
      <w:r>
        <w:rPr>
          <w:rFonts w:cs="Times New Roman"/>
          <w:szCs w:val="24"/>
          <w:lang w:val="es-PE"/>
        </w:rPr>
        <w:fldChar w:fldCharType="separate"/>
      </w:r>
      <w:r w:rsidR="00C63A84" w:rsidRPr="00C63A84">
        <w:rPr>
          <w:rFonts w:cs="Times New Roman"/>
          <w:b/>
          <w:bCs/>
          <w:i/>
          <w:iCs/>
          <w:szCs w:val="24"/>
          <w:lang w:val="es-MX"/>
        </w:rPr>
        <w:t xml:space="preserve">Figura </w:t>
      </w:r>
      <w:r w:rsidR="00C63A84">
        <w:rPr>
          <w:rFonts w:cs="Times New Roman"/>
          <w:b/>
          <w:bCs/>
          <w:i/>
          <w:iCs/>
          <w:szCs w:val="24"/>
          <w:lang w:val="es-MX"/>
        </w:rPr>
        <w:t>1</w:t>
      </w:r>
      <w:r w:rsidR="00C63A84" w:rsidRPr="00C63A84">
        <w:rPr>
          <w:rFonts w:cs="Times New Roman"/>
          <w:b/>
          <w:bCs/>
          <w:i/>
          <w:iCs/>
          <w:szCs w:val="24"/>
          <w:lang w:val="es-MX"/>
        </w:rPr>
        <w:t xml:space="preserve"> </w:t>
      </w:r>
      <w:r w:rsidR="00C63A84" w:rsidRPr="00497506">
        <w:rPr>
          <w:rFonts w:cs="Times New Roman"/>
          <w:i/>
          <w:iCs/>
          <w:szCs w:val="24"/>
          <w:lang w:val="es-MX"/>
        </w:rPr>
        <w:t xml:space="preserve">Nivel de ventas </w:t>
      </w:r>
      <w:r w:rsidR="00C63A84" w:rsidRPr="00497506">
        <w:rPr>
          <w:rFonts w:eastAsiaTheme="majorEastAsia" w:cs="Times New Roman"/>
          <w:szCs w:val="24"/>
        </w:rPr>
        <w:t xml:space="preserve">antes de la implementación de las estrategias de marketing digital </w:t>
      </w:r>
      <w:r w:rsidR="00C63A84" w:rsidRPr="00497506">
        <w:rPr>
          <w:rFonts w:eastAsiaTheme="majorEastAsia" w:cs="Times New Roman"/>
          <w:color w:val="000000" w:themeColor="text1"/>
          <w:szCs w:val="24"/>
        </w:rPr>
        <w:t xml:space="preserve">en redes sociales </w:t>
      </w:r>
      <w:r w:rsidR="00C63A84" w:rsidRPr="00497506">
        <w:rPr>
          <w:rFonts w:eastAsiaTheme="majorEastAsia" w:cs="Times New Roman"/>
          <w:szCs w:val="24"/>
        </w:rPr>
        <w:t>de la ciudad</w:t>
      </w:r>
      <w:r w:rsidR="00C63A84">
        <w:rPr>
          <w:rFonts w:eastAsiaTheme="majorEastAsia" w:cs="Times New Roman"/>
          <w:szCs w:val="24"/>
        </w:rPr>
        <w:t>………………………………………..35</w:t>
      </w:r>
    </w:p>
    <w:p w14:paraId="287B1B26" w14:textId="0CA88B55" w:rsidR="00003F98" w:rsidRDefault="00003F98" w:rsidP="00C63A84">
      <w:pPr>
        <w:rPr>
          <w:rFonts w:asciiTheme="minorHAnsi" w:eastAsiaTheme="minorEastAsia" w:hAnsiTheme="minorHAnsi" w:cstheme="minorBidi"/>
          <w:noProof/>
          <w:sz w:val="22"/>
          <w:lang w:val="es-PE" w:eastAsia="es-PE"/>
        </w:rPr>
      </w:pPr>
      <w:hyperlink w:anchor="_Toc199453376" w:history="1">
        <w:r w:rsidRPr="00A94BAC">
          <w:rPr>
            <w:rStyle w:val="Hipervnculo"/>
            <w:b/>
            <w:bCs/>
            <w:noProof/>
          </w:rPr>
          <w:t xml:space="preserve">Figura </w:t>
        </w:r>
        <w:r w:rsidR="00C63A84">
          <w:rPr>
            <w:rStyle w:val="Hipervnculo"/>
            <w:b/>
            <w:bCs/>
            <w:noProof/>
          </w:rPr>
          <w:t>2</w:t>
        </w:r>
        <w:r w:rsidRPr="00A94BAC">
          <w:rPr>
            <w:rStyle w:val="Hipervnculo"/>
            <w:noProof/>
          </w:rPr>
          <w:t xml:space="preserve"> </w:t>
        </w:r>
        <w:r w:rsidR="00C63A84">
          <w:rPr>
            <w:rFonts w:cs="Times New Roman"/>
            <w:i/>
            <w:iCs/>
            <w:szCs w:val="24"/>
            <w:lang w:val="es-MX"/>
          </w:rPr>
          <w:t xml:space="preserve">Nivel de ventas </w:t>
        </w:r>
        <w:r w:rsidR="00C63A84">
          <w:rPr>
            <w:rFonts w:eastAsiaTheme="majorEastAsia" w:cs="Times New Roman"/>
            <w:szCs w:val="24"/>
          </w:rPr>
          <w:t xml:space="preserve">después de la implementación de las estrategias de marketing digital </w:t>
        </w:r>
        <w:r w:rsidR="00C63A84">
          <w:rPr>
            <w:rFonts w:eastAsiaTheme="majorEastAsia" w:cs="Times New Roman"/>
            <w:color w:val="000000" w:themeColor="text1"/>
            <w:szCs w:val="24"/>
          </w:rPr>
          <w:t xml:space="preserve">en redes sociales </w:t>
        </w:r>
        <w:r w:rsidR="00C63A84">
          <w:rPr>
            <w:rFonts w:eastAsiaTheme="majorEastAsia" w:cs="Times New Roman"/>
            <w:szCs w:val="24"/>
          </w:rPr>
          <w:t>de la ciudad de Trujillo</w:t>
        </w:r>
      </w:hyperlink>
      <w:r w:rsidR="00C63A84">
        <w:rPr>
          <w:noProof/>
        </w:rPr>
        <w:t>…………………...……….35</w:t>
      </w:r>
    </w:p>
    <w:p w14:paraId="2C283295" w14:textId="65D477A4" w:rsidR="00C63A84" w:rsidRDefault="00C63A84" w:rsidP="00C63A84">
      <w:pPr>
        <w:jc w:val="both"/>
        <w:rPr>
          <w:rFonts w:eastAsiaTheme="majorEastAsia" w:cs="Times New Roman"/>
          <w:i/>
          <w:iCs/>
          <w:szCs w:val="24"/>
        </w:rPr>
      </w:pPr>
      <w:r>
        <w:rPr>
          <w:rFonts w:cs="Times New Roman"/>
          <w:b/>
          <w:bCs/>
          <w:szCs w:val="24"/>
          <w:lang w:val="es-MX"/>
        </w:rPr>
        <w:t xml:space="preserve">Figura 3 </w:t>
      </w:r>
      <w:r>
        <w:rPr>
          <w:rFonts w:cs="Times New Roman"/>
          <w:i/>
          <w:iCs/>
          <w:szCs w:val="24"/>
          <w:lang w:val="es-MX"/>
        </w:rPr>
        <w:t xml:space="preserve">Nivel de ventas antes y </w:t>
      </w:r>
      <w:r>
        <w:rPr>
          <w:rFonts w:eastAsiaTheme="majorEastAsia" w:cs="Times New Roman"/>
          <w:szCs w:val="24"/>
        </w:rPr>
        <w:t xml:space="preserve">después de la implementación de las estrategias de marketing digital </w:t>
      </w:r>
      <w:r>
        <w:rPr>
          <w:rFonts w:eastAsiaTheme="majorEastAsia" w:cs="Times New Roman"/>
          <w:color w:val="000000" w:themeColor="text1"/>
          <w:szCs w:val="24"/>
        </w:rPr>
        <w:t>en redes sociales,</w:t>
      </w:r>
      <w:r>
        <w:rPr>
          <w:rFonts w:eastAsiaTheme="majorEastAsia" w:cs="Times New Roman"/>
          <w:i/>
          <w:iCs/>
          <w:szCs w:val="24"/>
        </w:rPr>
        <w:t xml:space="preserve"> en la tienda “Chiquilladas” durante los períodos de 2024 y 2025……………………………………………………………………………………36</w:t>
      </w:r>
    </w:p>
    <w:p w14:paraId="2891EE2B" w14:textId="5D8C01C7" w:rsidR="00C63A84" w:rsidRDefault="00003F98" w:rsidP="00C63A84">
      <w:pPr>
        <w:rPr>
          <w:rFonts w:eastAsiaTheme="majorEastAsia" w:cs="Times New Roman"/>
          <w:i/>
          <w:iCs/>
          <w:szCs w:val="24"/>
        </w:rPr>
      </w:pPr>
      <w:r>
        <w:fldChar w:fldCharType="begin"/>
      </w:r>
      <w:r>
        <w:instrText>HYPERLINK \l "_Toc199453379"</w:instrText>
      </w:r>
      <w:r>
        <w:fldChar w:fldCharType="separate"/>
      </w:r>
      <w:r w:rsidRPr="00A94BAC">
        <w:rPr>
          <w:rStyle w:val="Hipervnculo"/>
          <w:b/>
          <w:bCs/>
          <w:noProof/>
        </w:rPr>
        <w:t xml:space="preserve">Figura </w:t>
      </w:r>
      <w:r w:rsidR="00C63A84">
        <w:rPr>
          <w:rStyle w:val="Hipervnculo"/>
          <w:b/>
          <w:bCs/>
          <w:noProof/>
        </w:rPr>
        <w:t>4</w:t>
      </w:r>
      <w:r w:rsidRPr="00A94BAC">
        <w:rPr>
          <w:rStyle w:val="Hipervnculo"/>
          <w:noProof/>
        </w:rPr>
        <w:t xml:space="preserve">  </w:t>
      </w:r>
      <w:r w:rsidR="00C63A84">
        <w:rPr>
          <w:rFonts w:cs="Times New Roman"/>
          <w:i/>
          <w:iCs/>
          <w:szCs w:val="24"/>
          <w:lang w:val="es-MX"/>
        </w:rPr>
        <w:t xml:space="preserve">Nivel de ventas promedio y variabilidad </w:t>
      </w:r>
      <w:r w:rsidR="00C63A84">
        <w:rPr>
          <w:rFonts w:eastAsiaTheme="majorEastAsia" w:cs="Times New Roman"/>
          <w:i/>
          <w:iCs/>
          <w:szCs w:val="24"/>
        </w:rPr>
        <w:t>en la tienda “Chiquilladas” durante los períodos de 2024 y 2025……………………………………………………….37</w:t>
      </w:r>
    </w:p>
    <w:p w14:paraId="28E31A2B" w14:textId="3329EC7A" w:rsidR="00003F98" w:rsidRPr="00C63A84" w:rsidRDefault="00003F98" w:rsidP="00C63A84">
      <w:pPr>
        <w:pStyle w:val="Tabladeilustraciones"/>
        <w:tabs>
          <w:tab w:val="right" w:leader="dot" w:pos="9352"/>
        </w:tabs>
        <w:rPr>
          <w:rFonts w:cs="Times New Roman"/>
          <w:szCs w:val="24"/>
          <w:lang w:val="es-MX"/>
        </w:rPr>
      </w:pPr>
      <w:r>
        <w:rPr>
          <w:noProof/>
        </w:rPr>
        <w:fldChar w:fldCharType="end"/>
      </w:r>
      <w:hyperlink w:anchor="_Toc199453380" w:history="1">
        <w:r w:rsidRPr="00A94BAC">
          <w:rPr>
            <w:rStyle w:val="Hipervnculo"/>
            <w:b/>
            <w:bCs/>
            <w:noProof/>
          </w:rPr>
          <w:t xml:space="preserve">Figura </w:t>
        </w:r>
        <w:r w:rsidR="00C63A84">
          <w:rPr>
            <w:rStyle w:val="Hipervnculo"/>
            <w:b/>
            <w:bCs/>
            <w:noProof/>
          </w:rPr>
          <w:t>5</w:t>
        </w:r>
        <w:r w:rsidRPr="00A94BAC">
          <w:rPr>
            <w:rStyle w:val="Hipervnculo"/>
            <w:noProof/>
          </w:rPr>
          <w:t xml:space="preserve"> </w:t>
        </w:r>
        <w:r w:rsidR="00C63A84">
          <w:rPr>
            <w:rFonts w:cs="Times New Roman"/>
            <w:i/>
            <w:iCs/>
            <w:szCs w:val="24"/>
            <w:lang w:val="es-MX"/>
          </w:rPr>
          <w:t xml:space="preserve">Dispersión de las ventas </w:t>
        </w:r>
        <w:r w:rsidR="00C63A84">
          <w:rPr>
            <w:rFonts w:eastAsiaTheme="majorEastAsia" w:cs="Times New Roman"/>
            <w:i/>
            <w:iCs/>
            <w:szCs w:val="24"/>
          </w:rPr>
          <w:t>en la tienda “Chiquilladas” durante los meses de 2024 y 2025…</w:t>
        </w:r>
        <w:r w:rsidR="00C63A84">
          <w:rPr>
            <w:rFonts w:cs="Times New Roman"/>
            <w:szCs w:val="24"/>
            <w:lang w:val="es-MX"/>
          </w:rPr>
          <w:t>………………………………………………………………</w:t>
        </w:r>
        <w:r>
          <w:rPr>
            <w:noProof/>
            <w:webHidden/>
          </w:rPr>
          <w:fldChar w:fldCharType="begin"/>
        </w:r>
        <w:r>
          <w:rPr>
            <w:noProof/>
            <w:webHidden/>
          </w:rPr>
          <w:instrText xml:space="preserve"> PAGEREF _Toc199453380 \h </w:instrText>
        </w:r>
        <w:r>
          <w:rPr>
            <w:noProof/>
            <w:webHidden/>
          </w:rPr>
        </w:r>
        <w:r>
          <w:rPr>
            <w:noProof/>
            <w:webHidden/>
          </w:rPr>
          <w:fldChar w:fldCharType="separate"/>
        </w:r>
        <w:r>
          <w:rPr>
            <w:noProof/>
            <w:webHidden/>
          </w:rPr>
          <w:t>3</w:t>
        </w:r>
        <w:r>
          <w:rPr>
            <w:noProof/>
            <w:webHidden/>
          </w:rPr>
          <w:fldChar w:fldCharType="end"/>
        </w:r>
      </w:hyperlink>
      <w:r w:rsidR="00C63A84">
        <w:rPr>
          <w:noProof/>
        </w:rPr>
        <w:t>9</w:t>
      </w:r>
    </w:p>
    <w:p w14:paraId="6A4F8CA6" w14:textId="79570C4A" w:rsidR="00003F98" w:rsidRDefault="00003F98" w:rsidP="00003F98">
      <w:pPr>
        <w:pStyle w:val="Tabladeilustraciones"/>
        <w:tabs>
          <w:tab w:val="right" w:leader="dot" w:pos="9352"/>
        </w:tabs>
        <w:rPr>
          <w:rFonts w:asciiTheme="minorHAnsi" w:eastAsiaTheme="minorEastAsia" w:hAnsiTheme="minorHAnsi" w:cstheme="minorBidi"/>
          <w:noProof/>
          <w:sz w:val="22"/>
          <w:lang w:val="es-PE" w:eastAsia="es-PE"/>
        </w:rPr>
      </w:pPr>
    </w:p>
    <w:p w14:paraId="350FA8F9" w14:textId="08D3A92E" w:rsidR="004F7C38" w:rsidRPr="00497506" w:rsidRDefault="00003F98" w:rsidP="00003F98">
      <w:pPr>
        <w:widowControl/>
        <w:autoSpaceDE/>
        <w:autoSpaceDN/>
        <w:spacing w:before="120" w:line="480" w:lineRule="auto"/>
        <w:jc w:val="both"/>
        <w:rPr>
          <w:rFonts w:cs="Times New Roman"/>
          <w:szCs w:val="24"/>
          <w:lang w:val="es-PE"/>
        </w:rPr>
      </w:pPr>
      <w:r>
        <w:rPr>
          <w:rFonts w:cs="Times New Roman"/>
          <w:szCs w:val="24"/>
          <w:lang w:val="es-PE"/>
        </w:rPr>
        <w:fldChar w:fldCharType="end"/>
      </w:r>
    </w:p>
    <w:p w14:paraId="34D21620" w14:textId="77777777" w:rsidR="004F7C38" w:rsidRPr="00497506" w:rsidRDefault="004F7C38" w:rsidP="004F7C38">
      <w:pPr>
        <w:widowControl/>
        <w:autoSpaceDE/>
        <w:autoSpaceDN/>
        <w:spacing w:before="120" w:line="480" w:lineRule="auto"/>
        <w:jc w:val="both"/>
        <w:rPr>
          <w:rFonts w:cs="Times New Roman"/>
          <w:szCs w:val="24"/>
          <w:lang w:val="es-PE"/>
        </w:rPr>
      </w:pPr>
    </w:p>
    <w:p w14:paraId="7AA78FE8" w14:textId="77777777" w:rsidR="004F7C38" w:rsidRPr="00497506" w:rsidRDefault="004F7C38" w:rsidP="004F7C38">
      <w:pPr>
        <w:widowControl/>
        <w:autoSpaceDE/>
        <w:autoSpaceDN/>
        <w:spacing w:before="120" w:line="480" w:lineRule="auto"/>
        <w:jc w:val="both"/>
        <w:rPr>
          <w:rFonts w:cs="Times New Roman"/>
          <w:szCs w:val="24"/>
          <w:lang w:val="es-PE"/>
        </w:rPr>
      </w:pPr>
    </w:p>
    <w:p w14:paraId="34A07A6F" w14:textId="15BB245F" w:rsidR="00F23C07" w:rsidRPr="00497506" w:rsidRDefault="00F03AFB" w:rsidP="00A611F4">
      <w:pPr>
        <w:pStyle w:val="Ttulo1"/>
        <w:rPr>
          <w:rFonts w:cs="Times New Roman"/>
          <w:szCs w:val="24"/>
        </w:rPr>
      </w:pPr>
      <w:r w:rsidRPr="00497506">
        <w:rPr>
          <w:rFonts w:cs="Times New Roman"/>
          <w:szCs w:val="24"/>
          <w:lang w:val="es-PE"/>
        </w:rPr>
        <w:br w:type="page"/>
      </w:r>
      <w:bookmarkStart w:id="5" w:name="_Toc379497334"/>
      <w:bookmarkStart w:id="6" w:name="_Toc448312762"/>
    </w:p>
    <w:p w14:paraId="0BE1E6B6" w14:textId="77777777" w:rsidR="00F23C07" w:rsidRPr="00497506" w:rsidRDefault="00F03AFB" w:rsidP="005F3F54">
      <w:pPr>
        <w:pStyle w:val="Ttulo1"/>
        <w:spacing w:after="0" w:line="480" w:lineRule="auto"/>
        <w:ind w:firstLine="0"/>
        <w:rPr>
          <w:rFonts w:cs="Times New Roman"/>
          <w:szCs w:val="24"/>
        </w:rPr>
      </w:pPr>
      <w:bookmarkStart w:id="7" w:name="_Toc43193123"/>
      <w:bookmarkStart w:id="8" w:name="_Toc172746209"/>
      <w:bookmarkStart w:id="9" w:name="_Toc448312764"/>
      <w:bookmarkStart w:id="10" w:name="_Toc482716607"/>
      <w:bookmarkEnd w:id="5"/>
      <w:bookmarkEnd w:id="6"/>
      <w:r w:rsidRPr="00497506">
        <w:rPr>
          <w:rFonts w:cs="Times New Roman"/>
          <w:szCs w:val="24"/>
        </w:rPr>
        <w:lastRenderedPageBreak/>
        <w:t>RESUMEN EJECUTIVO</w:t>
      </w:r>
      <w:bookmarkEnd w:id="7"/>
      <w:bookmarkEnd w:id="8"/>
    </w:p>
    <w:p w14:paraId="5A778B6B" w14:textId="77777777" w:rsidR="008F0B95" w:rsidRPr="008F0B95" w:rsidRDefault="008F0B95" w:rsidP="008F0B95">
      <w:pPr>
        <w:widowControl/>
        <w:autoSpaceDE/>
        <w:autoSpaceDN/>
        <w:spacing w:before="100" w:beforeAutospacing="1" w:after="100" w:afterAutospacing="1" w:line="480" w:lineRule="auto"/>
        <w:ind w:firstLine="0"/>
        <w:jc w:val="both"/>
        <w:rPr>
          <w:rFonts w:eastAsia="Times New Roman" w:cs="Times New Roman"/>
          <w:szCs w:val="24"/>
          <w:lang w:val="es-PE" w:eastAsia="es-PE"/>
        </w:rPr>
      </w:pPr>
      <w:r w:rsidRPr="008F0B95">
        <w:rPr>
          <w:rFonts w:eastAsia="Times New Roman" w:cs="Times New Roman"/>
          <w:szCs w:val="24"/>
          <w:lang w:val="es-PE" w:eastAsia="es-PE"/>
        </w:rPr>
        <w:t>En 2024, la tienda "Chiquilladas" enfrentó el desafío de incrementar sus ventas en un entorno competitivo y de crisis económica. Este problema se abordó implementando una estrategia de marketing digital centrada en redes sociales, específicamente en Facebook. La metodología incluyó un análisis FODA para identificar fortalezas, debilidades, oportunidades y amenazas del negocio, seguido del diseño de campañas publicitarias dirigidas a audiencias específicas, como jóvenes y familias.</w:t>
      </w:r>
    </w:p>
    <w:p w14:paraId="372C7531" w14:textId="31FF2974" w:rsidR="008F0B95" w:rsidRPr="008F0B95" w:rsidRDefault="008F0B95" w:rsidP="008F0B95">
      <w:pPr>
        <w:widowControl/>
        <w:autoSpaceDE/>
        <w:autoSpaceDN/>
        <w:spacing w:before="100" w:beforeAutospacing="1" w:after="100" w:afterAutospacing="1" w:line="480" w:lineRule="auto"/>
        <w:ind w:firstLine="0"/>
        <w:jc w:val="both"/>
        <w:rPr>
          <w:rFonts w:eastAsia="Times New Roman" w:cs="Times New Roman"/>
          <w:szCs w:val="24"/>
          <w:lang w:val="es-PE" w:eastAsia="es-PE"/>
        </w:rPr>
      </w:pPr>
      <w:r w:rsidRPr="008F0B95">
        <w:rPr>
          <w:rFonts w:eastAsia="Times New Roman" w:cs="Times New Roman"/>
          <w:szCs w:val="24"/>
          <w:lang w:val="es-PE" w:eastAsia="es-PE"/>
        </w:rPr>
        <w:t xml:space="preserve">Las </w:t>
      </w:r>
      <w:r>
        <w:rPr>
          <w:rFonts w:eastAsia="Times New Roman" w:cs="Times New Roman"/>
          <w:szCs w:val="24"/>
          <w:lang w:val="es-PE" w:eastAsia="es-PE"/>
        </w:rPr>
        <w:t xml:space="preserve">redes sociales </w:t>
      </w:r>
      <w:r w:rsidRPr="008F0B95">
        <w:rPr>
          <w:rFonts w:eastAsia="Times New Roman" w:cs="Times New Roman"/>
          <w:szCs w:val="24"/>
          <w:lang w:val="es-PE" w:eastAsia="es-PE"/>
        </w:rPr>
        <w:t xml:space="preserve">utilizadas incluyeron Facebook </w:t>
      </w:r>
      <w:proofErr w:type="spellStart"/>
      <w:r w:rsidRPr="008F0B95">
        <w:rPr>
          <w:rFonts w:eastAsia="Times New Roman" w:cs="Times New Roman"/>
          <w:szCs w:val="24"/>
          <w:lang w:val="es-PE" w:eastAsia="es-PE"/>
        </w:rPr>
        <w:t>Ads</w:t>
      </w:r>
      <w:proofErr w:type="spellEnd"/>
      <w:r w:rsidRPr="008F0B95">
        <w:rPr>
          <w:rFonts w:eastAsia="Times New Roman" w:cs="Times New Roman"/>
          <w:szCs w:val="24"/>
          <w:lang w:val="es-PE" w:eastAsia="es-PE"/>
        </w:rPr>
        <w:t>, segmentación avanzada y contenido visual atractivo, complementado con testimonios de clientes satisfechos. Las campañas destacaron promociones de temporada, descuentos especiales y fidelización de clientes mediante anuncios personalizados.</w:t>
      </w:r>
    </w:p>
    <w:p w14:paraId="3F98B32A" w14:textId="77777777" w:rsidR="008F0B95" w:rsidRPr="008F0B95" w:rsidRDefault="008F0B95" w:rsidP="008F0B95">
      <w:pPr>
        <w:widowControl/>
        <w:autoSpaceDE/>
        <w:autoSpaceDN/>
        <w:spacing w:before="100" w:beforeAutospacing="1" w:after="100" w:afterAutospacing="1" w:line="480" w:lineRule="auto"/>
        <w:ind w:firstLine="0"/>
        <w:jc w:val="both"/>
        <w:rPr>
          <w:rFonts w:eastAsia="Times New Roman" w:cs="Times New Roman"/>
          <w:szCs w:val="24"/>
          <w:lang w:val="es-PE" w:eastAsia="es-PE"/>
        </w:rPr>
      </w:pPr>
      <w:r w:rsidRPr="008F0B95">
        <w:rPr>
          <w:rFonts w:eastAsia="Times New Roman" w:cs="Times New Roman"/>
          <w:szCs w:val="24"/>
          <w:lang w:val="es-PE" w:eastAsia="es-PE"/>
        </w:rPr>
        <w:t>Los resultados mostraron un aumento significativo en las ventas promedio mensuales, que pasaron de S/11,535 en el último trimestre de 2024 a S/20,803 en el primer trimestre de 2025. Este incremento refleja el impacto positivo de las estrategias digitales en la captación de nuevos clientes y la fidelización de los existentes.</w:t>
      </w:r>
    </w:p>
    <w:p w14:paraId="601E2E58" w14:textId="77777777" w:rsidR="008F0B95" w:rsidRPr="008F0B95" w:rsidRDefault="008F0B95" w:rsidP="008F0B95">
      <w:pPr>
        <w:widowControl/>
        <w:autoSpaceDE/>
        <w:autoSpaceDN/>
        <w:spacing w:before="100" w:beforeAutospacing="1" w:after="100" w:afterAutospacing="1" w:line="480" w:lineRule="auto"/>
        <w:ind w:firstLine="0"/>
        <w:jc w:val="both"/>
        <w:rPr>
          <w:rFonts w:eastAsia="Times New Roman" w:cs="Times New Roman"/>
          <w:szCs w:val="24"/>
          <w:lang w:val="es-PE" w:eastAsia="es-PE"/>
        </w:rPr>
      </w:pPr>
      <w:r w:rsidRPr="008F0B95">
        <w:rPr>
          <w:rFonts w:eastAsia="Times New Roman" w:cs="Times New Roman"/>
          <w:szCs w:val="24"/>
          <w:lang w:val="es-PE" w:eastAsia="es-PE"/>
        </w:rPr>
        <w:t>En conclusión, el marketing digital permitió posicionar a "Chiquilladas" como una marca competitiva y confiable. Las competencias aplicadas incluyeron planificación estratégica, análisis de mercado, habilidades comunicativas y toma de decisiones basadas en datos, demostrando el alto retorno de inversión y consolidando su presencia en el mercado local.</w:t>
      </w:r>
    </w:p>
    <w:p w14:paraId="1E4A7101" w14:textId="77777777" w:rsidR="00F23C07" w:rsidRPr="008F0B95" w:rsidRDefault="00F23C07" w:rsidP="008F0B95">
      <w:pPr>
        <w:spacing w:line="480" w:lineRule="auto"/>
        <w:jc w:val="both"/>
        <w:rPr>
          <w:rFonts w:cs="Times New Roman"/>
          <w:b/>
          <w:szCs w:val="24"/>
          <w:lang w:val="es-PE"/>
        </w:rPr>
      </w:pPr>
    </w:p>
    <w:p w14:paraId="51A36A43" w14:textId="77777777" w:rsidR="00C36A16" w:rsidRPr="00497506" w:rsidRDefault="00C36A16" w:rsidP="005F3F54">
      <w:pPr>
        <w:spacing w:line="480" w:lineRule="auto"/>
        <w:ind w:firstLine="0"/>
        <w:rPr>
          <w:rFonts w:cs="Times New Roman"/>
          <w:b/>
          <w:szCs w:val="24"/>
        </w:rPr>
      </w:pPr>
    </w:p>
    <w:p w14:paraId="2B93727B" w14:textId="77777777" w:rsidR="00F23C07" w:rsidRPr="00497506" w:rsidRDefault="00F03AFB" w:rsidP="00F23C07">
      <w:pPr>
        <w:pStyle w:val="Ttulo1"/>
        <w:spacing w:after="0" w:line="480" w:lineRule="auto"/>
        <w:ind w:firstLine="0"/>
        <w:rPr>
          <w:rFonts w:cs="Times New Roman"/>
          <w:szCs w:val="24"/>
        </w:rPr>
      </w:pPr>
      <w:bookmarkStart w:id="11" w:name="_Toc43193124"/>
      <w:bookmarkStart w:id="12" w:name="_Toc172746210"/>
      <w:r w:rsidRPr="00497506">
        <w:rPr>
          <w:rFonts w:cs="Times New Roman"/>
          <w:szCs w:val="24"/>
        </w:rPr>
        <w:lastRenderedPageBreak/>
        <w:t>CAPÍTULO I. INTRODUCCIÓN</w:t>
      </w:r>
      <w:bookmarkEnd w:id="9"/>
      <w:bookmarkEnd w:id="10"/>
      <w:bookmarkEnd w:id="11"/>
      <w:bookmarkEnd w:id="12"/>
    </w:p>
    <w:p w14:paraId="07E3A347" w14:textId="1EA34593" w:rsidR="008F122A" w:rsidRPr="00497506" w:rsidRDefault="00B31FBF" w:rsidP="00B31FBF">
      <w:pPr>
        <w:pStyle w:val="Prrafodelista"/>
        <w:numPr>
          <w:ilvl w:val="1"/>
          <w:numId w:val="2"/>
        </w:numPr>
        <w:spacing w:line="480" w:lineRule="auto"/>
        <w:rPr>
          <w:rFonts w:cs="Times New Roman"/>
          <w:b/>
          <w:bCs/>
          <w:szCs w:val="24"/>
        </w:rPr>
      </w:pPr>
      <w:r w:rsidRPr="00497506">
        <w:rPr>
          <w:rFonts w:cs="Times New Roman"/>
          <w:color w:val="FF0000"/>
          <w:szCs w:val="24"/>
        </w:rPr>
        <w:t xml:space="preserve"> </w:t>
      </w:r>
      <w:r w:rsidRPr="00497506">
        <w:rPr>
          <w:rFonts w:cs="Times New Roman"/>
          <w:b/>
          <w:bCs/>
          <w:szCs w:val="24"/>
        </w:rPr>
        <w:t>Descripción de la empresa</w:t>
      </w:r>
    </w:p>
    <w:p w14:paraId="248DE8FC" w14:textId="2F76F370" w:rsidR="00E426B6" w:rsidRPr="00497506" w:rsidRDefault="006637BF" w:rsidP="00905540">
      <w:pPr>
        <w:pStyle w:val="Prrafodelista"/>
        <w:spacing w:line="480" w:lineRule="auto"/>
        <w:ind w:left="360" w:firstLine="0"/>
        <w:jc w:val="both"/>
        <w:rPr>
          <w:rFonts w:cs="Times New Roman"/>
          <w:szCs w:val="24"/>
        </w:rPr>
      </w:pPr>
      <w:r w:rsidRPr="00497506">
        <w:rPr>
          <w:rFonts w:cs="Times New Roman"/>
          <w:szCs w:val="24"/>
        </w:rPr>
        <w:t>La empresa Group Aram E.I.R.L, con nombre comercial</w:t>
      </w:r>
      <w:r w:rsidR="009D5F0F" w:rsidRPr="00497506">
        <w:rPr>
          <w:rFonts w:cs="Times New Roman"/>
          <w:szCs w:val="24"/>
        </w:rPr>
        <w:t xml:space="preserve"> “CHIQUILLADAS”, RUC N° 20610065369, inici</w:t>
      </w:r>
      <w:r w:rsidR="00BD1472" w:rsidRPr="00497506">
        <w:rPr>
          <w:rFonts w:cs="Times New Roman"/>
          <w:szCs w:val="24"/>
        </w:rPr>
        <w:t>ó</w:t>
      </w:r>
      <w:r w:rsidR="009D5F0F" w:rsidRPr="00497506">
        <w:rPr>
          <w:rFonts w:cs="Times New Roman"/>
          <w:szCs w:val="24"/>
        </w:rPr>
        <w:t xml:space="preserve"> sus actividades comerciales el </w:t>
      </w:r>
      <w:r w:rsidR="0026100C" w:rsidRPr="00497506">
        <w:rPr>
          <w:rFonts w:cs="Times New Roman"/>
          <w:szCs w:val="24"/>
        </w:rPr>
        <w:t>año 1988</w:t>
      </w:r>
      <w:r w:rsidR="0083327F" w:rsidRPr="00497506">
        <w:rPr>
          <w:rFonts w:cs="Times New Roman"/>
          <w:szCs w:val="24"/>
        </w:rPr>
        <w:t>,</w:t>
      </w:r>
      <w:r w:rsidR="001C7293" w:rsidRPr="00497506">
        <w:rPr>
          <w:rFonts w:cs="Times New Roman"/>
          <w:szCs w:val="24"/>
        </w:rPr>
        <w:t xml:space="preserve"> </w:t>
      </w:r>
      <w:r w:rsidR="00BD1472" w:rsidRPr="00497506">
        <w:rPr>
          <w:rFonts w:cs="Times New Roman"/>
          <w:szCs w:val="24"/>
        </w:rPr>
        <w:t xml:space="preserve">con la venta de </w:t>
      </w:r>
      <w:r w:rsidR="001C7293" w:rsidRPr="00497506">
        <w:rPr>
          <w:rFonts w:cs="Times New Roman"/>
          <w:szCs w:val="24"/>
        </w:rPr>
        <w:t xml:space="preserve"> calzado para niños y niñas</w:t>
      </w:r>
      <w:r w:rsidR="00C16D19" w:rsidRPr="00497506">
        <w:rPr>
          <w:rFonts w:cs="Times New Roman"/>
          <w:szCs w:val="24"/>
        </w:rPr>
        <w:t xml:space="preserve">, </w:t>
      </w:r>
      <w:r w:rsidR="00A91514" w:rsidRPr="00497506">
        <w:rPr>
          <w:rFonts w:cs="Times New Roman"/>
          <w:szCs w:val="24"/>
        </w:rPr>
        <w:t xml:space="preserve"> </w:t>
      </w:r>
      <w:r w:rsidR="002E166E" w:rsidRPr="00497506">
        <w:rPr>
          <w:rFonts w:cs="Times New Roman"/>
          <w:szCs w:val="24"/>
        </w:rPr>
        <w:t xml:space="preserve">con la señora </w:t>
      </w:r>
      <w:r w:rsidR="00BD1472" w:rsidRPr="00497506">
        <w:rPr>
          <w:rFonts w:cs="Times New Roman"/>
          <w:szCs w:val="24"/>
        </w:rPr>
        <w:t>Ne</w:t>
      </w:r>
      <w:r w:rsidR="002E166E" w:rsidRPr="00497506">
        <w:rPr>
          <w:rFonts w:cs="Times New Roman"/>
          <w:szCs w:val="24"/>
        </w:rPr>
        <w:t>lly Garcia</w:t>
      </w:r>
      <w:r w:rsidR="00BD1472" w:rsidRPr="00497506">
        <w:rPr>
          <w:rFonts w:cs="Times New Roman"/>
          <w:szCs w:val="24"/>
        </w:rPr>
        <w:t>,</w:t>
      </w:r>
      <w:r w:rsidR="002E166E" w:rsidRPr="00497506">
        <w:rPr>
          <w:rFonts w:cs="Times New Roman"/>
          <w:szCs w:val="24"/>
        </w:rPr>
        <w:t xml:space="preserve"> quien fue fundadora de la empresa</w:t>
      </w:r>
      <w:r w:rsidR="00263B5B" w:rsidRPr="00497506">
        <w:rPr>
          <w:rFonts w:cs="Times New Roman"/>
          <w:szCs w:val="24"/>
        </w:rPr>
        <w:t>, luego paso a cargo la señora Rosa Palacios, negocio q</w:t>
      </w:r>
      <w:r w:rsidR="007E7FB7" w:rsidRPr="00497506">
        <w:rPr>
          <w:rFonts w:cs="Times New Roman"/>
          <w:szCs w:val="24"/>
        </w:rPr>
        <w:t xml:space="preserve">ue pasa </w:t>
      </w:r>
      <w:r w:rsidR="00BD1472" w:rsidRPr="00497506">
        <w:rPr>
          <w:rFonts w:cs="Times New Roman"/>
          <w:szCs w:val="24"/>
        </w:rPr>
        <w:t>de generación a generación</w:t>
      </w:r>
      <w:r w:rsidR="00E40887" w:rsidRPr="00497506">
        <w:rPr>
          <w:rFonts w:cs="Times New Roman"/>
          <w:szCs w:val="24"/>
        </w:rPr>
        <w:t xml:space="preserve">, </w:t>
      </w:r>
      <w:r w:rsidR="006355B4" w:rsidRPr="00497506">
        <w:rPr>
          <w:rFonts w:cs="Times New Roman"/>
          <w:szCs w:val="24"/>
        </w:rPr>
        <w:t>actualmente está ubicada</w:t>
      </w:r>
      <w:r w:rsidR="0083327F" w:rsidRPr="00497506">
        <w:rPr>
          <w:rFonts w:cs="Times New Roman"/>
          <w:szCs w:val="24"/>
        </w:rPr>
        <w:t xml:space="preserve"> en </w:t>
      </w:r>
      <w:r w:rsidR="00BD1472" w:rsidRPr="00497506">
        <w:rPr>
          <w:rFonts w:cs="Times New Roman"/>
          <w:szCs w:val="24"/>
        </w:rPr>
        <w:t xml:space="preserve">el </w:t>
      </w:r>
      <w:r w:rsidR="00614C2E" w:rsidRPr="00497506">
        <w:rPr>
          <w:rFonts w:cs="Times New Roman"/>
          <w:szCs w:val="24"/>
        </w:rPr>
        <w:t>Jirón</w:t>
      </w:r>
      <w:r w:rsidR="0083327F" w:rsidRPr="00497506">
        <w:rPr>
          <w:rFonts w:cs="Times New Roman"/>
          <w:szCs w:val="24"/>
        </w:rPr>
        <w:t xml:space="preserve"> Gamarra </w:t>
      </w:r>
      <w:r w:rsidR="00F7187F" w:rsidRPr="00497506">
        <w:rPr>
          <w:rFonts w:cs="Times New Roman"/>
          <w:szCs w:val="24"/>
        </w:rPr>
        <w:t xml:space="preserve">Nro. 664, en pleno centro de Trujillo y su representante legal y Gerente General </w:t>
      </w:r>
      <w:r w:rsidR="00BD1472" w:rsidRPr="00497506">
        <w:rPr>
          <w:rFonts w:cs="Times New Roman"/>
          <w:szCs w:val="24"/>
        </w:rPr>
        <w:t xml:space="preserve">es </w:t>
      </w:r>
      <w:r w:rsidR="00F7187F" w:rsidRPr="00497506">
        <w:rPr>
          <w:rFonts w:cs="Times New Roman"/>
          <w:szCs w:val="24"/>
        </w:rPr>
        <w:t>el Señor Diego Stefano Ordinola Palacios</w:t>
      </w:r>
      <w:r w:rsidR="00B2121B" w:rsidRPr="00497506">
        <w:rPr>
          <w:rFonts w:cs="Times New Roman"/>
          <w:szCs w:val="24"/>
        </w:rPr>
        <w:t>, identificado con DNI 70470134.</w:t>
      </w:r>
    </w:p>
    <w:p w14:paraId="40A60A5D" w14:textId="77777777" w:rsidR="00905540" w:rsidRPr="00497506" w:rsidRDefault="00905540" w:rsidP="00905540">
      <w:pPr>
        <w:pStyle w:val="Prrafodelista"/>
        <w:spacing w:line="480" w:lineRule="auto"/>
        <w:ind w:left="360" w:firstLine="0"/>
        <w:jc w:val="both"/>
        <w:rPr>
          <w:rFonts w:cs="Times New Roman"/>
          <w:szCs w:val="24"/>
        </w:rPr>
      </w:pPr>
    </w:p>
    <w:p w14:paraId="542B9A0B" w14:textId="10A70CB1" w:rsidR="00A06ED0" w:rsidRPr="00497506" w:rsidRDefault="00A06ED0" w:rsidP="00A06ED0">
      <w:pPr>
        <w:pStyle w:val="Descripcin"/>
        <w:spacing w:line="480" w:lineRule="auto"/>
        <w:ind w:left="1416"/>
        <w:jc w:val="center"/>
        <w:rPr>
          <w:rFonts w:ascii="Times New Roman" w:eastAsia="SimSun" w:hAnsi="Times New Roman" w:cs="Times New Roman"/>
          <w:i w:val="0"/>
          <w:iCs w:val="0"/>
          <w:color w:val="000000" w:themeColor="text1"/>
          <w:sz w:val="24"/>
          <w:szCs w:val="24"/>
          <w:lang w:eastAsia="zh-CN"/>
        </w:rPr>
      </w:pPr>
      <w:bookmarkStart w:id="13" w:name="_Toc175852569"/>
      <w:r w:rsidRPr="00497506">
        <w:rPr>
          <w:rFonts w:ascii="Times New Roman" w:eastAsia="SimSun" w:hAnsi="Times New Roman" w:cs="Times New Roman"/>
          <w:color w:val="000000" w:themeColor="text1"/>
          <w:sz w:val="24"/>
          <w:szCs w:val="24"/>
          <w:lang w:eastAsia="zh-CN"/>
        </w:rPr>
        <w:t xml:space="preserve">Logo de </w:t>
      </w:r>
      <w:bookmarkEnd w:id="13"/>
      <w:r w:rsidRPr="00497506">
        <w:rPr>
          <w:rFonts w:ascii="Times New Roman" w:eastAsia="SimSun" w:hAnsi="Times New Roman" w:cs="Times New Roman"/>
          <w:color w:val="000000" w:themeColor="text1"/>
          <w:sz w:val="24"/>
          <w:szCs w:val="24"/>
          <w:lang w:eastAsia="zh-CN"/>
        </w:rPr>
        <w:t xml:space="preserve">la </w:t>
      </w:r>
      <w:r w:rsidR="000124CF" w:rsidRPr="00497506">
        <w:rPr>
          <w:rFonts w:ascii="Times New Roman" w:eastAsia="SimSun" w:hAnsi="Times New Roman" w:cs="Times New Roman"/>
          <w:color w:val="000000" w:themeColor="text1"/>
          <w:sz w:val="24"/>
          <w:szCs w:val="24"/>
          <w:lang w:eastAsia="zh-CN"/>
        </w:rPr>
        <w:t>Tienda</w:t>
      </w:r>
      <w:r w:rsidRPr="00497506">
        <w:rPr>
          <w:rFonts w:ascii="Times New Roman" w:eastAsia="SimSun" w:hAnsi="Times New Roman" w:cs="Times New Roman"/>
          <w:color w:val="000000" w:themeColor="text1"/>
          <w:sz w:val="24"/>
          <w:szCs w:val="24"/>
          <w:lang w:eastAsia="zh-CN"/>
        </w:rPr>
        <w:t xml:space="preserve"> “Chiquilladas”</w:t>
      </w:r>
    </w:p>
    <w:p w14:paraId="2B5AC45B" w14:textId="62D37606" w:rsidR="00A06ED0" w:rsidRPr="00497506" w:rsidRDefault="000124CF" w:rsidP="00F23C07">
      <w:pPr>
        <w:spacing w:line="480" w:lineRule="auto"/>
        <w:ind w:left="567"/>
        <w:rPr>
          <w:rFonts w:cs="Times New Roman"/>
          <w:szCs w:val="24"/>
        </w:rPr>
      </w:pPr>
      <w:r w:rsidRPr="00497506">
        <w:rPr>
          <w:rFonts w:cs="Times New Roman"/>
          <w:noProof/>
          <w:szCs w:val="24"/>
        </w:rPr>
        <w:drawing>
          <wp:anchor distT="0" distB="0" distL="114300" distR="114300" simplePos="0" relativeHeight="251659264" behindDoc="1" locked="0" layoutInCell="1" allowOverlap="1" wp14:anchorId="134CCD3A" wp14:editId="1FD70832">
            <wp:simplePos x="0" y="0"/>
            <wp:positionH relativeFrom="column">
              <wp:posOffset>796290</wp:posOffset>
            </wp:positionH>
            <wp:positionV relativeFrom="paragraph">
              <wp:posOffset>30977</wp:posOffset>
            </wp:positionV>
            <wp:extent cx="4905789" cy="498542"/>
            <wp:effectExtent l="0" t="0" r="0" b="0"/>
            <wp:wrapNone/>
            <wp:docPr id="2827209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05789" cy="49854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5F0466" w14:textId="07C31A45" w:rsidR="00F23C07" w:rsidRPr="00497506" w:rsidRDefault="00F23C07" w:rsidP="00F23C07">
      <w:pPr>
        <w:spacing w:line="480" w:lineRule="auto"/>
        <w:ind w:left="567"/>
        <w:rPr>
          <w:rFonts w:cs="Times New Roman"/>
          <w:szCs w:val="24"/>
        </w:rPr>
      </w:pPr>
    </w:p>
    <w:p w14:paraId="734F7950" w14:textId="449CD3CA" w:rsidR="00F23C07" w:rsidRPr="00497506" w:rsidRDefault="003910E0" w:rsidP="00905540">
      <w:pPr>
        <w:spacing w:line="480" w:lineRule="auto"/>
        <w:ind w:firstLine="0"/>
        <w:rPr>
          <w:rFonts w:cs="Times New Roman"/>
          <w:szCs w:val="24"/>
        </w:rPr>
      </w:pPr>
      <w:r w:rsidRPr="00497506">
        <w:rPr>
          <w:rFonts w:cs="Times New Roman"/>
          <w:noProof/>
          <w:color w:val="000000" w:themeColor="text1"/>
          <w:szCs w:val="24"/>
        </w:rPr>
        <mc:AlternateContent>
          <mc:Choice Requires="wps">
            <w:drawing>
              <wp:anchor distT="0" distB="0" distL="114300" distR="114300" simplePos="0" relativeHeight="251658752" behindDoc="1" locked="0" layoutInCell="1" allowOverlap="1" wp14:anchorId="257B7F3E" wp14:editId="52084FE8">
                <wp:simplePos x="0" y="0"/>
                <wp:positionH relativeFrom="column">
                  <wp:posOffset>1199515</wp:posOffset>
                </wp:positionH>
                <wp:positionV relativeFrom="paragraph">
                  <wp:posOffset>0</wp:posOffset>
                </wp:positionV>
                <wp:extent cx="4114800" cy="215265"/>
                <wp:effectExtent l="0" t="0" r="0" b="0"/>
                <wp:wrapTight wrapText="bothSides">
                  <wp:wrapPolygon edited="0">
                    <wp:start x="0" y="0"/>
                    <wp:lineTo x="0" y="19115"/>
                    <wp:lineTo x="21500" y="19115"/>
                    <wp:lineTo x="21500" y="0"/>
                    <wp:lineTo x="0" y="0"/>
                  </wp:wrapPolygon>
                </wp:wrapTight>
                <wp:docPr id="1254014821" name="Cuadro de texto 1"/>
                <wp:cNvGraphicFramePr/>
                <a:graphic xmlns:a="http://schemas.openxmlformats.org/drawingml/2006/main">
                  <a:graphicData uri="http://schemas.microsoft.com/office/word/2010/wordprocessingShape">
                    <wps:wsp>
                      <wps:cNvSpPr txBox="1"/>
                      <wps:spPr>
                        <a:xfrm>
                          <a:off x="0" y="0"/>
                          <a:ext cx="4114800" cy="215265"/>
                        </a:xfrm>
                        <a:prstGeom prst="rect">
                          <a:avLst/>
                        </a:prstGeom>
                        <a:solidFill>
                          <a:prstClr val="white"/>
                        </a:solidFill>
                        <a:ln>
                          <a:noFill/>
                        </a:ln>
                      </wps:spPr>
                      <wps:txbx>
                        <w:txbxContent>
                          <w:p w14:paraId="627221F6" w14:textId="36DC7F74" w:rsidR="003910E0" w:rsidRPr="008E03A1" w:rsidRDefault="003910E0" w:rsidP="003910E0">
                            <w:pPr>
                              <w:pStyle w:val="Descripcin"/>
                              <w:jc w:val="center"/>
                              <w:rPr>
                                <w:rFonts w:ascii="Times New Roman" w:eastAsia="SimSun" w:hAnsi="Times New Roman" w:cs="Times New Roman"/>
                                <w:b/>
                                <w:bCs/>
                                <w:noProof/>
                                <w:color w:val="auto"/>
                                <w:sz w:val="24"/>
                                <w:szCs w:val="24"/>
                                <w:lang w:eastAsia="zh-CN"/>
                              </w:rPr>
                            </w:pPr>
                            <w:bookmarkStart w:id="14" w:name="_Toc175852570"/>
                            <w:r>
                              <w:rPr>
                                <w:rFonts w:ascii="Times New Roman" w:hAnsi="Times New Roman" w:cs="Times New Roman"/>
                                <w:color w:val="auto"/>
                                <w:sz w:val="24"/>
                                <w:szCs w:val="24"/>
                              </w:rPr>
                              <w:t>Tienda</w:t>
                            </w:r>
                            <w:r w:rsidRPr="008E03A1">
                              <w:rPr>
                                <w:rFonts w:ascii="Times New Roman" w:hAnsi="Times New Roman" w:cs="Times New Roman"/>
                                <w:color w:val="auto"/>
                                <w:sz w:val="24"/>
                                <w:szCs w:val="24"/>
                              </w:rPr>
                              <w:t xml:space="preserve"> “C</w:t>
                            </w:r>
                            <w:r>
                              <w:rPr>
                                <w:rFonts w:ascii="Times New Roman" w:hAnsi="Times New Roman" w:cs="Times New Roman"/>
                                <w:color w:val="auto"/>
                                <w:sz w:val="24"/>
                                <w:szCs w:val="24"/>
                              </w:rPr>
                              <w:t>hiquilladas</w:t>
                            </w:r>
                            <w:r w:rsidRPr="008E03A1">
                              <w:rPr>
                                <w:rFonts w:ascii="Times New Roman" w:hAnsi="Times New Roman" w:cs="Times New Roman"/>
                                <w:color w:val="auto"/>
                                <w:sz w:val="24"/>
                                <w:szCs w:val="24"/>
                              </w:rPr>
                              <w:t>”</w:t>
                            </w:r>
                            <w:bookmarkEnd w:id="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57B7F3E" id="_x0000_t202" coordsize="21600,21600" o:spt="202" path="m,l,21600r21600,l21600,xe">
                <v:stroke joinstyle="miter"/>
                <v:path gradientshapeok="t" o:connecttype="rect"/>
              </v:shapetype>
              <v:shape id="Cuadro de texto 1" o:spid="_x0000_s1026" type="#_x0000_t202" style="position:absolute;margin-left:94.45pt;margin-top:0;width:324pt;height:16.95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" stroked="f">
                <v:textbox inset="0,0,0,0">
                  <w:txbxContent>
                    <w:p w14:paraId="627221F6" w14:textId="36DC7F74" w:rsidR="003910E0" w:rsidRPr="008E03A1" w:rsidRDefault="003910E0" w:rsidP="003910E0">
                      <w:pPr>
                        <w:pStyle w:val="Descripcin"/>
                        <w:jc w:val="center"/>
                        <w:rPr>
                          <w:rFonts w:ascii="Times New Roman" w:eastAsia="SimSun" w:hAnsi="Times New Roman" w:cs="Times New Roman"/>
                          <w:b/>
                          <w:bCs/>
                          <w:noProof/>
                          <w:color w:val="auto"/>
                          <w:sz w:val="24"/>
                          <w:szCs w:val="24"/>
                          <w:lang w:eastAsia="zh-CN"/>
                        </w:rPr>
                      </w:pPr>
                      <w:bookmarkStart w:id="15" w:name="_Toc175852570"/>
                      <w:r>
                        <w:rPr>
                          <w:rFonts w:ascii="Times New Roman" w:hAnsi="Times New Roman" w:cs="Times New Roman"/>
                          <w:color w:val="auto"/>
                          <w:sz w:val="24"/>
                          <w:szCs w:val="24"/>
                        </w:rPr>
                        <w:t>Tienda</w:t>
                      </w:r>
                      <w:r w:rsidRPr="008E03A1">
                        <w:rPr>
                          <w:rFonts w:ascii="Times New Roman" w:hAnsi="Times New Roman" w:cs="Times New Roman"/>
                          <w:color w:val="auto"/>
                          <w:sz w:val="24"/>
                          <w:szCs w:val="24"/>
                        </w:rPr>
                        <w:t xml:space="preserve"> “C</w:t>
                      </w:r>
                      <w:r>
                        <w:rPr>
                          <w:rFonts w:ascii="Times New Roman" w:hAnsi="Times New Roman" w:cs="Times New Roman"/>
                          <w:color w:val="auto"/>
                          <w:sz w:val="24"/>
                          <w:szCs w:val="24"/>
                        </w:rPr>
                        <w:t>hiquilladas</w:t>
                      </w:r>
                      <w:r w:rsidRPr="008E03A1">
                        <w:rPr>
                          <w:rFonts w:ascii="Times New Roman" w:hAnsi="Times New Roman" w:cs="Times New Roman"/>
                          <w:color w:val="auto"/>
                          <w:sz w:val="24"/>
                          <w:szCs w:val="24"/>
                        </w:rPr>
                        <w:t>”</w:t>
                      </w:r>
                      <w:bookmarkEnd w:id="15"/>
                    </w:p>
                  </w:txbxContent>
                </v:textbox>
                <w10:wrap type="tight"/>
              </v:shape>
            </w:pict>
          </mc:Fallback>
        </mc:AlternateContent>
      </w:r>
    </w:p>
    <w:p w14:paraId="4AEDF809" w14:textId="4F75C4F3" w:rsidR="00F23C07" w:rsidRPr="00497506" w:rsidRDefault="00905540" w:rsidP="00F23C07">
      <w:pPr>
        <w:spacing w:line="480" w:lineRule="auto"/>
        <w:ind w:left="567"/>
        <w:rPr>
          <w:rFonts w:cs="Times New Roman"/>
          <w:szCs w:val="24"/>
        </w:rPr>
      </w:pPr>
      <w:r w:rsidRPr="00497506">
        <w:rPr>
          <w:rFonts w:cs="Times New Roman"/>
          <w:noProof/>
          <w:szCs w:val="24"/>
        </w:rPr>
        <w:drawing>
          <wp:anchor distT="0" distB="0" distL="114300" distR="114300" simplePos="0" relativeHeight="251661824" behindDoc="1" locked="0" layoutInCell="1" allowOverlap="1" wp14:anchorId="2D556961" wp14:editId="0A1AD362">
            <wp:simplePos x="0" y="0"/>
            <wp:positionH relativeFrom="margin">
              <wp:posOffset>1251585</wp:posOffset>
            </wp:positionH>
            <wp:positionV relativeFrom="paragraph">
              <wp:posOffset>23495</wp:posOffset>
            </wp:positionV>
            <wp:extent cx="3796665" cy="2846070"/>
            <wp:effectExtent l="0" t="0" r="0" b="0"/>
            <wp:wrapNone/>
            <wp:docPr id="7045728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96665" cy="28460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74C182" w14:textId="1D9BE8A6" w:rsidR="00324446" w:rsidRPr="00497506" w:rsidRDefault="00324446" w:rsidP="00F23C07">
      <w:pPr>
        <w:spacing w:line="480" w:lineRule="auto"/>
        <w:ind w:left="567"/>
        <w:rPr>
          <w:rFonts w:cs="Times New Roman"/>
          <w:szCs w:val="24"/>
        </w:rPr>
      </w:pPr>
    </w:p>
    <w:p w14:paraId="24C8DC8B" w14:textId="77777777" w:rsidR="00324446" w:rsidRPr="00497506" w:rsidRDefault="00324446" w:rsidP="00F23C07">
      <w:pPr>
        <w:spacing w:line="480" w:lineRule="auto"/>
        <w:ind w:left="567"/>
        <w:rPr>
          <w:rFonts w:cs="Times New Roman"/>
          <w:szCs w:val="24"/>
        </w:rPr>
      </w:pPr>
    </w:p>
    <w:p w14:paraId="418D9D7D" w14:textId="77777777" w:rsidR="00324446" w:rsidRPr="00497506" w:rsidRDefault="00324446" w:rsidP="00F23C07">
      <w:pPr>
        <w:spacing w:line="480" w:lineRule="auto"/>
        <w:ind w:left="567"/>
        <w:rPr>
          <w:rFonts w:cs="Times New Roman"/>
          <w:szCs w:val="24"/>
        </w:rPr>
      </w:pPr>
    </w:p>
    <w:p w14:paraId="4F9E39B6" w14:textId="77777777" w:rsidR="00324446" w:rsidRPr="00497506" w:rsidRDefault="00324446" w:rsidP="00F23C07">
      <w:pPr>
        <w:spacing w:line="480" w:lineRule="auto"/>
        <w:ind w:left="567"/>
        <w:rPr>
          <w:rFonts w:cs="Times New Roman"/>
          <w:szCs w:val="24"/>
        </w:rPr>
      </w:pPr>
    </w:p>
    <w:p w14:paraId="7EACCF63" w14:textId="77777777" w:rsidR="00E8226E" w:rsidRPr="00497506" w:rsidRDefault="00E8226E" w:rsidP="00F23C07">
      <w:pPr>
        <w:spacing w:line="480" w:lineRule="auto"/>
        <w:ind w:left="567"/>
        <w:rPr>
          <w:rFonts w:cs="Times New Roman"/>
          <w:szCs w:val="24"/>
        </w:rPr>
      </w:pPr>
    </w:p>
    <w:p w14:paraId="3E4C373B" w14:textId="77777777" w:rsidR="00197410" w:rsidRPr="00497506" w:rsidRDefault="00197410" w:rsidP="00197410">
      <w:pPr>
        <w:pStyle w:val="Prrafodelista"/>
        <w:widowControl/>
        <w:numPr>
          <w:ilvl w:val="0"/>
          <w:numId w:val="3"/>
        </w:numPr>
        <w:autoSpaceDE/>
        <w:autoSpaceDN/>
        <w:spacing w:before="0" w:line="480" w:lineRule="auto"/>
        <w:ind w:hanging="75"/>
        <w:jc w:val="both"/>
        <w:rPr>
          <w:rFonts w:eastAsiaTheme="majorEastAsia" w:cs="Times New Roman"/>
          <w:b/>
          <w:bCs/>
          <w:szCs w:val="24"/>
        </w:rPr>
      </w:pPr>
      <w:r w:rsidRPr="00497506">
        <w:rPr>
          <w:rFonts w:eastAsiaTheme="majorEastAsia" w:cs="Times New Roman"/>
          <w:b/>
          <w:bCs/>
          <w:szCs w:val="24"/>
        </w:rPr>
        <w:lastRenderedPageBreak/>
        <w:t>Visión</w:t>
      </w:r>
    </w:p>
    <w:p w14:paraId="77F29531" w14:textId="4AD33CCA" w:rsidR="00585B18" w:rsidRPr="00497506" w:rsidRDefault="00585B18" w:rsidP="00585B18">
      <w:pPr>
        <w:pStyle w:val="Prrafodelista"/>
        <w:ind w:left="1068" w:firstLine="0"/>
        <w:jc w:val="both"/>
        <w:rPr>
          <w:rFonts w:cs="Times New Roman"/>
          <w:szCs w:val="24"/>
        </w:rPr>
      </w:pPr>
      <w:r w:rsidRPr="00497506">
        <w:rPr>
          <w:rFonts w:cs="Times New Roman"/>
          <w:szCs w:val="24"/>
        </w:rPr>
        <w:t>Suministrar el mejor calzado para niños, de la más alta calidad, de reconocidas marcas, últimas tendencias en moda, que cubra las necesidades y expectativas de nuestros clientes en cuanto a comodidad, estilo, durabilidad, en un ambiente agradable, con atención esmerada y precios competitivos.</w:t>
      </w:r>
    </w:p>
    <w:p w14:paraId="20F51D27" w14:textId="4DC6CE34" w:rsidR="00585B18" w:rsidRPr="00497506" w:rsidRDefault="00585B18" w:rsidP="00585B18">
      <w:pPr>
        <w:pStyle w:val="Prrafodelista"/>
        <w:ind w:left="1068" w:firstLine="0"/>
        <w:jc w:val="both"/>
        <w:rPr>
          <w:rFonts w:cs="Times New Roman"/>
          <w:szCs w:val="24"/>
        </w:rPr>
      </w:pPr>
    </w:p>
    <w:p w14:paraId="17BFCD38" w14:textId="65058277" w:rsidR="0025572B" w:rsidRPr="00497506" w:rsidRDefault="0025572B" w:rsidP="00197410">
      <w:pPr>
        <w:pStyle w:val="Prrafodelista"/>
        <w:widowControl/>
        <w:numPr>
          <w:ilvl w:val="0"/>
          <w:numId w:val="3"/>
        </w:numPr>
        <w:autoSpaceDE/>
        <w:autoSpaceDN/>
        <w:spacing w:before="0" w:line="480" w:lineRule="auto"/>
        <w:ind w:hanging="75"/>
        <w:jc w:val="both"/>
        <w:rPr>
          <w:rFonts w:eastAsiaTheme="majorEastAsia" w:cs="Times New Roman"/>
          <w:b/>
          <w:bCs/>
          <w:szCs w:val="24"/>
        </w:rPr>
      </w:pPr>
      <w:r w:rsidRPr="00497506">
        <w:rPr>
          <w:rFonts w:eastAsiaTheme="majorEastAsia" w:cs="Times New Roman"/>
          <w:b/>
          <w:bCs/>
          <w:szCs w:val="24"/>
        </w:rPr>
        <w:t>Misión</w:t>
      </w:r>
    </w:p>
    <w:p w14:paraId="34D08E13" w14:textId="281E7A5A" w:rsidR="00124264" w:rsidRPr="00497506" w:rsidRDefault="00124264" w:rsidP="00124264">
      <w:pPr>
        <w:pStyle w:val="Prrafodelista"/>
        <w:widowControl/>
        <w:autoSpaceDE/>
        <w:autoSpaceDN/>
        <w:spacing w:after="240"/>
        <w:ind w:left="1068" w:firstLine="0"/>
        <w:jc w:val="both"/>
        <w:rPr>
          <w:rFonts w:cs="Times New Roman"/>
          <w:szCs w:val="24"/>
        </w:rPr>
      </w:pPr>
      <w:r w:rsidRPr="00497506">
        <w:rPr>
          <w:rFonts w:cs="Times New Roman"/>
          <w:szCs w:val="24"/>
        </w:rPr>
        <w:t>Ser una Zapatería distinguida en la comercialización de calzados para niños; reconocida y posicionada en toda la región, ofreciendo productos de calidad a precios justos, con excelente servicio, en constante crecimiento en el tiempo, sólida, rentable, exitosa, que reafirme la permanencia de nuestra zapatería en el mercado con una gran cartera de clientes satisfechos.</w:t>
      </w:r>
    </w:p>
    <w:p w14:paraId="61A7E24F" w14:textId="4B45537E" w:rsidR="00124264" w:rsidRPr="00497506" w:rsidRDefault="00124264" w:rsidP="00124264">
      <w:pPr>
        <w:pStyle w:val="Prrafodelista"/>
        <w:widowControl/>
        <w:autoSpaceDE/>
        <w:autoSpaceDN/>
        <w:spacing w:after="240"/>
        <w:ind w:left="1068" w:firstLine="0"/>
        <w:jc w:val="both"/>
        <w:rPr>
          <w:rFonts w:eastAsiaTheme="majorEastAsia" w:cs="Times New Roman"/>
          <w:b/>
          <w:bCs/>
          <w:color w:val="000000" w:themeColor="text1"/>
          <w:szCs w:val="24"/>
        </w:rPr>
      </w:pPr>
    </w:p>
    <w:p w14:paraId="361D3113" w14:textId="07B35757" w:rsidR="0025572B" w:rsidRPr="00497506" w:rsidRDefault="0025572B" w:rsidP="00197410">
      <w:pPr>
        <w:pStyle w:val="Prrafodelista"/>
        <w:widowControl/>
        <w:numPr>
          <w:ilvl w:val="0"/>
          <w:numId w:val="3"/>
        </w:numPr>
        <w:autoSpaceDE/>
        <w:autoSpaceDN/>
        <w:spacing w:before="0" w:line="480" w:lineRule="auto"/>
        <w:ind w:hanging="75"/>
        <w:jc w:val="both"/>
        <w:rPr>
          <w:rFonts w:eastAsiaTheme="majorEastAsia" w:cs="Times New Roman"/>
          <w:b/>
          <w:bCs/>
          <w:szCs w:val="24"/>
        </w:rPr>
      </w:pPr>
      <w:r w:rsidRPr="00497506">
        <w:rPr>
          <w:rFonts w:eastAsiaTheme="majorEastAsia" w:cs="Times New Roman"/>
          <w:b/>
          <w:bCs/>
          <w:szCs w:val="24"/>
        </w:rPr>
        <w:t xml:space="preserve">Valores Corporativos </w:t>
      </w:r>
    </w:p>
    <w:p w14:paraId="2ED38F7B" w14:textId="26770F18" w:rsidR="0025572B" w:rsidRPr="00497506" w:rsidRDefault="00807BCC" w:rsidP="0025572B">
      <w:pPr>
        <w:pStyle w:val="Prrafodelista"/>
        <w:widowControl/>
        <w:autoSpaceDE/>
        <w:autoSpaceDN/>
        <w:spacing w:before="0" w:line="480" w:lineRule="auto"/>
        <w:ind w:left="1068" w:firstLine="0"/>
        <w:jc w:val="both"/>
        <w:rPr>
          <w:rFonts w:eastAsia="SimSun" w:cs="Times New Roman"/>
          <w:color w:val="000000" w:themeColor="text1"/>
          <w:szCs w:val="24"/>
          <w:lang w:eastAsia="zh-CN"/>
        </w:rPr>
      </w:pPr>
      <w:r w:rsidRPr="00497506">
        <w:rPr>
          <w:rFonts w:eastAsia="SimSun" w:cs="Times New Roman"/>
          <w:color w:val="000000" w:themeColor="text1"/>
          <w:szCs w:val="24"/>
          <w:lang w:eastAsia="zh-CN"/>
        </w:rPr>
        <w:t xml:space="preserve">“CHIQUILLADAS” tiene los siguientes valores </w:t>
      </w:r>
    </w:p>
    <w:p w14:paraId="2DC8CFFC" w14:textId="563E6E52" w:rsidR="00807BCC" w:rsidRPr="00497506" w:rsidRDefault="00911FBA" w:rsidP="00807BCC">
      <w:pPr>
        <w:pStyle w:val="Prrafodelista"/>
        <w:widowControl/>
        <w:numPr>
          <w:ilvl w:val="0"/>
          <w:numId w:val="4"/>
        </w:numPr>
        <w:autoSpaceDE/>
        <w:autoSpaceDN/>
        <w:spacing w:before="0" w:line="480" w:lineRule="auto"/>
        <w:jc w:val="both"/>
        <w:rPr>
          <w:rFonts w:eastAsiaTheme="majorEastAsia" w:cs="Times New Roman"/>
          <w:b/>
          <w:bCs/>
          <w:color w:val="000000" w:themeColor="text1"/>
          <w:szCs w:val="24"/>
        </w:rPr>
      </w:pPr>
      <w:r w:rsidRPr="00497506">
        <w:rPr>
          <w:rFonts w:eastAsiaTheme="majorEastAsia" w:cs="Times New Roman"/>
          <w:color w:val="000000" w:themeColor="text1"/>
          <w:szCs w:val="24"/>
        </w:rPr>
        <w:t xml:space="preserve">Calidad y Confort </w:t>
      </w:r>
    </w:p>
    <w:p w14:paraId="18CE4C91" w14:textId="6867171E" w:rsidR="00911FBA" w:rsidRPr="00497506" w:rsidRDefault="00911FBA" w:rsidP="00911FBA">
      <w:pPr>
        <w:pStyle w:val="Prrafodelista"/>
        <w:widowControl/>
        <w:numPr>
          <w:ilvl w:val="0"/>
          <w:numId w:val="4"/>
        </w:numPr>
        <w:autoSpaceDE/>
        <w:autoSpaceDN/>
        <w:spacing w:before="0" w:line="480" w:lineRule="auto"/>
        <w:jc w:val="both"/>
        <w:rPr>
          <w:rFonts w:eastAsiaTheme="majorEastAsia" w:cs="Times New Roman"/>
          <w:b/>
          <w:bCs/>
          <w:color w:val="000000" w:themeColor="text1"/>
          <w:szCs w:val="24"/>
        </w:rPr>
      </w:pPr>
      <w:r w:rsidRPr="00497506">
        <w:rPr>
          <w:rFonts w:eastAsiaTheme="majorEastAsia" w:cs="Times New Roman"/>
          <w:color w:val="000000" w:themeColor="text1"/>
          <w:szCs w:val="24"/>
        </w:rPr>
        <w:t xml:space="preserve">Cuidado y bienestar infantil </w:t>
      </w:r>
    </w:p>
    <w:p w14:paraId="4744459F" w14:textId="08422648" w:rsidR="00911FBA" w:rsidRPr="00497506" w:rsidRDefault="00911FBA" w:rsidP="00911FBA">
      <w:pPr>
        <w:pStyle w:val="Prrafodelista"/>
        <w:widowControl/>
        <w:numPr>
          <w:ilvl w:val="0"/>
          <w:numId w:val="4"/>
        </w:numPr>
        <w:autoSpaceDE/>
        <w:autoSpaceDN/>
        <w:spacing w:before="0" w:line="480" w:lineRule="auto"/>
        <w:jc w:val="both"/>
        <w:rPr>
          <w:rFonts w:eastAsiaTheme="majorEastAsia" w:cs="Times New Roman"/>
          <w:b/>
          <w:bCs/>
          <w:color w:val="000000" w:themeColor="text1"/>
          <w:szCs w:val="24"/>
        </w:rPr>
      </w:pPr>
      <w:r w:rsidRPr="00497506">
        <w:rPr>
          <w:rFonts w:eastAsiaTheme="majorEastAsia" w:cs="Times New Roman"/>
          <w:color w:val="000000" w:themeColor="text1"/>
          <w:szCs w:val="24"/>
        </w:rPr>
        <w:t xml:space="preserve">Atención personalizada </w:t>
      </w:r>
    </w:p>
    <w:p w14:paraId="0EEC5E5E" w14:textId="6EFC4F8C" w:rsidR="008F1B9E" w:rsidRPr="00497506" w:rsidRDefault="008F1B9E" w:rsidP="00911FBA">
      <w:pPr>
        <w:pStyle w:val="Prrafodelista"/>
        <w:widowControl/>
        <w:numPr>
          <w:ilvl w:val="0"/>
          <w:numId w:val="4"/>
        </w:numPr>
        <w:autoSpaceDE/>
        <w:autoSpaceDN/>
        <w:spacing w:before="0" w:line="480" w:lineRule="auto"/>
        <w:jc w:val="both"/>
        <w:rPr>
          <w:rFonts w:eastAsiaTheme="majorEastAsia" w:cs="Times New Roman"/>
          <w:b/>
          <w:bCs/>
          <w:color w:val="000000" w:themeColor="text1"/>
          <w:szCs w:val="24"/>
        </w:rPr>
      </w:pPr>
      <w:r w:rsidRPr="00497506">
        <w:rPr>
          <w:rFonts w:eastAsiaTheme="majorEastAsia" w:cs="Times New Roman"/>
          <w:color w:val="000000" w:themeColor="text1"/>
          <w:szCs w:val="24"/>
        </w:rPr>
        <w:t xml:space="preserve">Confianza y seguridad </w:t>
      </w:r>
    </w:p>
    <w:p w14:paraId="72614C35" w14:textId="6084B388" w:rsidR="00FF5BEC" w:rsidRPr="00497506" w:rsidRDefault="00BD1472" w:rsidP="008F1B9E">
      <w:pPr>
        <w:pStyle w:val="Prrafodelista"/>
        <w:widowControl/>
        <w:numPr>
          <w:ilvl w:val="0"/>
          <w:numId w:val="5"/>
        </w:numPr>
        <w:autoSpaceDE/>
        <w:autoSpaceDN/>
        <w:spacing w:before="0" w:line="480" w:lineRule="auto"/>
        <w:jc w:val="both"/>
        <w:rPr>
          <w:rFonts w:eastAsiaTheme="majorEastAsia" w:cs="Times New Roman"/>
          <w:b/>
          <w:bCs/>
          <w:color w:val="FF0000"/>
          <w:szCs w:val="24"/>
        </w:rPr>
      </w:pPr>
      <w:r w:rsidRPr="00497506">
        <w:rPr>
          <w:rFonts w:cs="Times New Roman"/>
          <w:noProof/>
          <w:szCs w:val="24"/>
        </w:rPr>
        <w:drawing>
          <wp:anchor distT="0" distB="0" distL="114300" distR="114300" simplePos="0" relativeHeight="251662848" behindDoc="1" locked="0" layoutInCell="1" allowOverlap="1" wp14:anchorId="16DBB5D0" wp14:editId="37474584">
            <wp:simplePos x="0" y="0"/>
            <wp:positionH relativeFrom="column">
              <wp:posOffset>399415</wp:posOffset>
            </wp:positionH>
            <wp:positionV relativeFrom="paragraph">
              <wp:posOffset>269240</wp:posOffset>
            </wp:positionV>
            <wp:extent cx="4908550" cy="2623820"/>
            <wp:effectExtent l="0" t="0" r="6350" b="5080"/>
            <wp:wrapNone/>
            <wp:docPr id="777845324" name="Imagen 4"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845324" name="Imagen 4" descr="Escala de tiempo&#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08550" cy="2623820"/>
                    </a:xfrm>
                    <a:prstGeom prst="rect">
                      <a:avLst/>
                    </a:prstGeom>
                    <a:noFill/>
                    <a:ln>
                      <a:noFill/>
                    </a:ln>
                  </pic:spPr>
                </pic:pic>
              </a:graphicData>
            </a:graphic>
            <wp14:sizeRelH relativeFrom="page">
              <wp14:pctWidth>0</wp14:pctWidth>
            </wp14:sizeRelH>
            <wp14:sizeRelV relativeFrom="page">
              <wp14:pctHeight>0</wp14:pctHeight>
            </wp14:sizeRelV>
          </wp:anchor>
        </w:drawing>
      </w:r>
      <w:r w:rsidR="008F1B9E" w:rsidRPr="00497506">
        <w:rPr>
          <w:rFonts w:eastAsiaTheme="majorEastAsia" w:cs="Times New Roman"/>
          <w:b/>
          <w:bCs/>
          <w:szCs w:val="24"/>
        </w:rPr>
        <w:t>Organigrama</w:t>
      </w:r>
      <w:r w:rsidR="008F1B9E" w:rsidRPr="00497506">
        <w:rPr>
          <w:rFonts w:eastAsiaTheme="majorEastAsia" w:cs="Times New Roman"/>
          <w:b/>
          <w:bCs/>
          <w:color w:val="FF0000"/>
          <w:szCs w:val="24"/>
        </w:rPr>
        <w:t xml:space="preserve"> </w:t>
      </w:r>
    </w:p>
    <w:p w14:paraId="2E894DC1" w14:textId="34C8B4C6" w:rsidR="00F23C07" w:rsidRPr="00497506" w:rsidRDefault="00F23C07" w:rsidP="00F067DE">
      <w:pPr>
        <w:widowControl/>
        <w:autoSpaceDE/>
        <w:autoSpaceDN/>
        <w:spacing w:before="0" w:line="480" w:lineRule="auto"/>
        <w:jc w:val="both"/>
        <w:rPr>
          <w:rFonts w:eastAsiaTheme="majorEastAsia" w:cs="Times New Roman"/>
          <w:b/>
          <w:bCs/>
          <w:color w:val="000000" w:themeColor="text1"/>
          <w:szCs w:val="24"/>
        </w:rPr>
      </w:pPr>
    </w:p>
    <w:p w14:paraId="32873975"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7C8C43B2"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2D6FD329"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68ADAD9E"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620D1837"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247B833A"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33F3B30E" w14:textId="77777777" w:rsidR="00BD1472" w:rsidRPr="00497506" w:rsidRDefault="00BD1472" w:rsidP="00F067DE">
      <w:pPr>
        <w:widowControl/>
        <w:autoSpaceDE/>
        <w:autoSpaceDN/>
        <w:spacing w:before="0" w:line="480" w:lineRule="auto"/>
        <w:jc w:val="both"/>
        <w:rPr>
          <w:rFonts w:eastAsiaTheme="majorEastAsia" w:cs="Times New Roman"/>
          <w:b/>
          <w:bCs/>
          <w:color w:val="000000" w:themeColor="text1"/>
          <w:szCs w:val="24"/>
        </w:rPr>
      </w:pPr>
    </w:p>
    <w:p w14:paraId="56A2D19F" w14:textId="6643BC4D" w:rsidR="00E33933" w:rsidRPr="00497506" w:rsidRDefault="00F067DE" w:rsidP="00A611F4">
      <w:pPr>
        <w:pStyle w:val="Prrafodelista"/>
        <w:widowControl/>
        <w:numPr>
          <w:ilvl w:val="1"/>
          <w:numId w:val="2"/>
        </w:numPr>
        <w:autoSpaceDE/>
        <w:autoSpaceDN/>
        <w:spacing w:before="0" w:line="480" w:lineRule="auto"/>
        <w:jc w:val="both"/>
        <w:rPr>
          <w:rFonts w:eastAsiaTheme="majorEastAsia" w:cs="Times New Roman"/>
          <w:szCs w:val="24"/>
        </w:rPr>
      </w:pPr>
      <w:r w:rsidRPr="00497506">
        <w:rPr>
          <w:rFonts w:eastAsiaTheme="majorEastAsia" w:cs="Times New Roman"/>
          <w:b/>
          <w:bCs/>
          <w:color w:val="000000" w:themeColor="text1"/>
          <w:szCs w:val="24"/>
        </w:rPr>
        <w:t xml:space="preserve"> </w:t>
      </w:r>
      <w:r w:rsidRPr="00497506">
        <w:rPr>
          <w:rFonts w:eastAsiaTheme="majorEastAsia" w:cs="Times New Roman"/>
          <w:szCs w:val="24"/>
        </w:rPr>
        <w:t xml:space="preserve">Realidad Problemática </w:t>
      </w:r>
    </w:p>
    <w:p w14:paraId="24189139" w14:textId="5F0FADF3" w:rsidR="00AF3218" w:rsidRPr="00497506" w:rsidRDefault="000279FC" w:rsidP="00A611F4">
      <w:pPr>
        <w:pStyle w:val="Prrafodelista"/>
        <w:widowControl/>
        <w:autoSpaceDE/>
        <w:autoSpaceDN/>
        <w:spacing w:before="0" w:line="480" w:lineRule="auto"/>
        <w:ind w:left="851" w:hanging="491"/>
        <w:jc w:val="both"/>
        <w:rPr>
          <w:rFonts w:eastAsiaTheme="majorEastAsia" w:cs="Times New Roman"/>
          <w:color w:val="000000" w:themeColor="text1"/>
          <w:szCs w:val="24"/>
        </w:rPr>
      </w:pPr>
      <w:r w:rsidRPr="00497506">
        <w:rPr>
          <w:rFonts w:eastAsiaTheme="majorEastAsia" w:cs="Times New Roman"/>
          <w:color w:val="000000" w:themeColor="text1"/>
          <w:szCs w:val="24"/>
        </w:rPr>
        <w:t xml:space="preserve">        </w:t>
      </w:r>
      <w:r w:rsidR="00AF3218" w:rsidRPr="00497506">
        <w:rPr>
          <w:rFonts w:eastAsiaTheme="majorEastAsia" w:cs="Times New Roman"/>
          <w:color w:val="000000" w:themeColor="text1"/>
          <w:szCs w:val="24"/>
        </w:rPr>
        <w:t>En el contexto de la economía nacional, las empresas que se dedican a la comercialización de calzado están siendo sometidas a una fuerte competencia interna a nivel del   mercado local. A esta situación se agrega la crisis económica que se está viviendo en la actualidad y que está impactando de modo significativo en los ingresos de la población y por lo tanto en la demanda de bienes y servicios. Esta situación de dura competencia comercial aunada a la crisis económica plantea la necesidad de diseñar e implementar estrategias que permitan mejorar los niveles de venta en la comercialización del calzado cuya demanda ha venido experimentando una notoria disminución en los últimos años.</w:t>
      </w:r>
    </w:p>
    <w:p w14:paraId="5D880AF3" w14:textId="3A2B56C6" w:rsidR="00AF3218" w:rsidRPr="00497506" w:rsidRDefault="000279FC" w:rsidP="00A611F4">
      <w:pPr>
        <w:pStyle w:val="Prrafodelista"/>
        <w:widowControl/>
        <w:autoSpaceDE/>
        <w:autoSpaceDN/>
        <w:spacing w:before="0" w:line="480" w:lineRule="auto"/>
        <w:ind w:left="851" w:hanging="491"/>
        <w:jc w:val="both"/>
        <w:rPr>
          <w:rFonts w:eastAsiaTheme="majorEastAsia" w:cs="Times New Roman"/>
          <w:color w:val="000000" w:themeColor="text1"/>
          <w:szCs w:val="24"/>
        </w:rPr>
      </w:pPr>
      <w:r w:rsidRPr="00497506">
        <w:rPr>
          <w:rFonts w:eastAsiaTheme="majorEastAsia" w:cs="Times New Roman"/>
          <w:color w:val="000000" w:themeColor="text1"/>
          <w:szCs w:val="24"/>
        </w:rPr>
        <w:t xml:space="preserve">        </w:t>
      </w:r>
      <w:r w:rsidR="00AF3218" w:rsidRPr="00497506">
        <w:rPr>
          <w:rFonts w:eastAsiaTheme="majorEastAsia" w:cs="Times New Roman"/>
          <w:color w:val="000000" w:themeColor="text1"/>
          <w:szCs w:val="24"/>
        </w:rPr>
        <w:t xml:space="preserve">En este contexto, las empresas comercializadoras de calzado se han visto en la necesidad de recurrir a diversas estrategias publicitarias de venta para mejorar sus niveles de venta a fin de no quebrar. En los tiempos actuales una de las características idiosincráticas que definen a la sociedad es el avance incontenible de la tecnología de la información y comunicación. La digitalización de la información, basada en la tecnología informática </w:t>
      </w:r>
      <w:r w:rsidR="00231C9E" w:rsidRPr="00497506">
        <w:rPr>
          <w:rFonts w:eastAsiaTheme="majorEastAsia" w:cs="Times New Roman"/>
          <w:color w:val="000000" w:themeColor="text1"/>
          <w:szCs w:val="24"/>
        </w:rPr>
        <w:t>ha</w:t>
      </w:r>
      <w:r w:rsidR="00AF3218" w:rsidRPr="00497506">
        <w:rPr>
          <w:rFonts w:eastAsiaTheme="majorEastAsia" w:cs="Times New Roman"/>
          <w:color w:val="000000" w:themeColor="text1"/>
          <w:szCs w:val="24"/>
        </w:rPr>
        <w:t xml:space="preserve"> permitido una mayor comunicación, siendo las redes sociales uno de los mecanismos hegemónicos de interacción y comunicación social. </w:t>
      </w:r>
    </w:p>
    <w:p w14:paraId="471904E9" w14:textId="6364316D" w:rsidR="00AF3218" w:rsidRPr="00497506" w:rsidRDefault="000279FC" w:rsidP="000279FC">
      <w:pPr>
        <w:pStyle w:val="Prrafodelista"/>
        <w:widowControl/>
        <w:autoSpaceDE/>
        <w:autoSpaceDN/>
        <w:spacing w:before="0"/>
        <w:ind w:left="851" w:hanging="491"/>
        <w:jc w:val="both"/>
        <w:rPr>
          <w:rFonts w:eastAsiaTheme="majorEastAsia" w:cs="Times New Roman"/>
          <w:color w:val="000000" w:themeColor="text1"/>
          <w:szCs w:val="24"/>
        </w:rPr>
      </w:pPr>
      <w:r w:rsidRPr="00497506">
        <w:rPr>
          <w:rFonts w:eastAsiaTheme="majorEastAsia" w:cs="Times New Roman"/>
          <w:color w:val="000000" w:themeColor="text1"/>
          <w:szCs w:val="24"/>
        </w:rPr>
        <w:t xml:space="preserve">        </w:t>
      </w:r>
      <w:r w:rsidR="00AF3218" w:rsidRPr="00497506">
        <w:rPr>
          <w:rFonts w:eastAsiaTheme="majorEastAsia" w:cs="Times New Roman"/>
          <w:color w:val="000000" w:themeColor="text1"/>
          <w:szCs w:val="24"/>
        </w:rPr>
        <w:t xml:space="preserve">La empresa Chiquilladas no es ajena a los cambios económicos y sociales descritos. Fue creada en el año 1988 y está ubicada en Jirón Gamarra N° 664 – Centro Histórico de Trujillo, se encarga de la comercialización de calzado para niños de 0 a 15 años, cuenta con un local y un almacén. </w:t>
      </w:r>
    </w:p>
    <w:p w14:paraId="4BA791DE" w14:textId="21ACFC95" w:rsidR="00E81727" w:rsidRPr="00497506" w:rsidRDefault="00AB36C5" w:rsidP="000279FC">
      <w:pPr>
        <w:spacing w:before="0"/>
        <w:ind w:left="851" w:hanging="426"/>
        <w:jc w:val="both"/>
        <w:rPr>
          <w:rFonts w:eastAsiaTheme="majorEastAsia" w:cs="Times New Roman"/>
          <w:color w:val="000000" w:themeColor="text1"/>
          <w:szCs w:val="24"/>
          <w:lang w:val="es-PE"/>
        </w:rPr>
      </w:pPr>
      <w:r w:rsidRPr="00497506">
        <w:rPr>
          <w:rFonts w:eastAsiaTheme="majorEastAsia" w:cs="Times New Roman"/>
          <w:color w:val="000000" w:themeColor="text1"/>
          <w:szCs w:val="24"/>
        </w:rPr>
        <w:t xml:space="preserve">       </w:t>
      </w:r>
      <w:r w:rsidR="007B7A23" w:rsidRPr="00497506">
        <w:rPr>
          <w:rFonts w:eastAsiaTheme="majorEastAsia" w:cs="Times New Roman"/>
          <w:color w:val="000000" w:themeColor="text1"/>
          <w:szCs w:val="24"/>
          <w:lang w:val="es-PE"/>
        </w:rPr>
        <w:t xml:space="preserve">La disminución en las ventas de </w:t>
      </w:r>
      <w:r w:rsidR="00E81727" w:rsidRPr="00497506">
        <w:rPr>
          <w:rFonts w:eastAsiaTheme="majorEastAsia" w:cs="Times New Roman"/>
          <w:color w:val="000000" w:themeColor="text1"/>
          <w:szCs w:val="24"/>
          <w:lang w:val="es-PE"/>
        </w:rPr>
        <w:t>l</w:t>
      </w:r>
      <w:r w:rsidR="007B7A23" w:rsidRPr="00497506">
        <w:rPr>
          <w:rFonts w:eastAsiaTheme="majorEastAsia" w:cs="Times New Roman"/>
          <w:color w:val="000000" w:themeColor="text1"/>
          <w:szCs w:val="24"/>
          <w:lang w:val="es-PE"/>
        </w:rPr>
        <w:t xml:space="preserve">a empresa de comercio de calzado </w:t>
      </w:r>
      <w:r w:rsidR="00E81727" w:rsidRPr="00497506">
        <w:rPr>
          <w:rFonts w:eastAsiaTheme="majorEastAsia" w:cs="Times New Roman"/>
          <w:color w:val="000000" w:themeColor="text1"/>
          <w:szCs w:val="24"/>
          <w:lang w:val="es-PE"/>
        </w:rPr>
        <w:t xml:space="preserve">“Chiquilladas” </w:t>
      </w:r>
      <w:r w:rsidR="007B7A23" w:rsidRPr="00497506">
        <w:rPr>
          <w:rFonts w:eastAsiaTheme="majorEastAsia" w:cs="Times New Roman"/>
          <w:color w:val="000000" w:themeColor="text1"/>
          <w:szCs w:val="24"/>
          <w:lang w:val="es-PE"/>
        </w:rPr>
        <w:t xml:space="preserve">en un contexto de crisis económica es un problema que </w:t>
      </w:r>
      <w:r w:rsidR="00E81727" w:rsidRPr="00497506">
        <w:rPr>
          <w:rFonts w:eastAsiaTheme="majorEastAsia" w:cs="Times New Roman"/>
          <w:color w:val="000000" w:themeColor="text1"/>
          <w:szCs w:val="24"/>
          <w:lang w:val="es-PE"/>
        </w:rPr>
        <w:t xml:space="preserve">plantea </w:t>
      </w:r>
      <w:r w:rsidR="00E81727" w:rsidRPr="00497506">
        <w:rPr>
          <w:rFonts w:eastAsiaTheme="majorEastAsia" w:cs="Times New Roman"/>
          <w:color w:val="000000" w:themeColor="text1"/>
          <w:szCs w:val="24"/>
          <w:lang w:val="es-PE"/>
        </w:rPr>
        <w:lastRenderedPageBreak/>
        <w:t xml:space="preserve">contar con una comprensión de las causas que explican el bajo nivel de ventas de sus productos. </w:t>
      </w:r>
      <w:r w:rsidR="007B7A23" w:rsidRPr="00497506">
        <w:rPr>
          <w:rFonts w:eastAsiaTheme="majorEastAsia" w:cs="Times New Roman"/>
          <w:color w:val="000000" w:themeColor="text1"/>
          <w:szCs w:val="24"/>
          <w:lang w:val="es-PE"/>
        </w:rPr>
        <w:t>En primer lugar, una crisis económica</w:t>
      </w:r>
      <w:r w:rsidR="00E81727" w:rsidRPr="00497506">
        <w:rPr>
          <w:rFonts w:eastAsiaTheme="majorEastAsia" w:cs="Times New Roman"/>
          <w:color w:val="000000" w:themeColor="text1"/>
          <w:szCs w:val="24"/>
          <w:lang w:val="es-PE"/>
        </w:rPr>
        <w:t xml:space="preserve"> que se vive en el país tiene un impacto en la reducción</w:t>
      </w:r>
      <w:r w:rsidR="007B7A23" w:rsidRPr="00497506">
        <w:rPr>
          <w:rFonts w:eastAsiaTheme="majorEastAsia" w:cs="Times New Roman"/>
          <w:color w:val="000000" w:themeColor="text1"/>
          <w:szCs w:val="24"/>
          <w:lang w:val="es-PE"/>
        </w:rPr>
        <w:t xml:space="preserve"> </w:t>
      </w:r>
      <w:r w:rsidR="00E81727" w:rsidRPr="00497506">
        <w:rPr>
          <w:rFonts w:eastAsiaTheme="majorEastAsia" w:cs="Times New Roman"/>
          <w:color w:val="000000" w:themeColor="text1"/>
          <w:szCs w:val="24"/>
          <w:lang w:val="es-PE"/>
        </w:rPr>
        <w:t>d</w:t>
      </w:r>
      <w:r w:rsidR="007B7A23" w:rsidRPr="00497506">
        <w:rPr>
          <w:rFonts w:eastAsiaTheme="majorEastAsia" w:cs="Times New Roman"/>
          <w:color w:val="000000" w:themeColor="text1"/>
          <w:szCs w:val="24"/>
          <w:lang w:val="es-PE"/>
        </w:rPr>
        <w:t xml:space="preserve">el poder adquisitivo de los consumidores. </w:t>
      </w:r>
      <w:r w:rsidR="00E81727" w:rsidRPr="00497506">
        <w:rPr>
          <w:rFonts w:eastAsiaTheme="majorEastAsia" w:cs="Times New Roman"/>
          <w:color w:val="000000" w:themeColor="text1"/>
          <w:szCs w:val="24"/>
          <w:lang w:val="es-PE"/>
        </w:rPr>
        <w:t>En un contexto de crisis económica, los consumidores otorgan mayor</w:t>
      </w:r>
      <w:r w:rsidR="007B7A23" w:rsidRPr="00497506">
        <w:rPr>
          <w:rFonts w:eastAsiaTheme="majorEastAsia" w:cs="Times New Roman"/>
          <w:color w:val="000000" w:themeColor="text1"/>
          <w:szCs w:val="24"/>
          <w:lang w:val="es-PE"/>
        </w:rPr>
        <w:t xml:space="preserve"> priori</w:t>
      </w:r>
      <w:r w:rsidR="00E81727" w:rsidRPr="00497506">
        <w:rPr>
          <w:rFonts w:eastAsiaTheme="majorEastAsia" w:cs="Times New Roman"/>
          <w:color w:val="000000" w:themeColor="text1"/>
          <w:szCs w:val="24"/>
          <w:lang w:val="es-PE"/>
        </w:rPr>
        <w:t xml:space="preserve">dad a </w:t>
      </w:r>
      <w:r w:rsidR="005E35C8" w:rsidRPr="00497506">
        <w:rPr>
          <w:rFonts w:eastAsiaTheme="majorEastAsia" w:cs="Times New Roman"/>
          <w:color w:val="000000" w:themeColor="text1"/>
          <w:szCs w:val="24"/>
          <w:lang w:val="es-PE"/>
        </w:rPr>
        <w:t>las necesidades</w:t>
      </w:r>
      <w:r w:rsidR="007B7A23" w:rsidRPr="00497506">
        <w:rPr>
          <w:rFonts w:eastAsiaTheme="majorEastAsia" w:cs="Times New Roman"/>
          <w:color w:val="000000" w:themeColor="text1"/>
          <w:szCs w:val="24"/>
          <w:lang w:val="es-PE"/>
        </w:rPr>
        <w:t xml:space="preserve"> básicas, postergando la compra de bienes considerados no esenciales, como el calzado</w:t>
      </w:r>
      <w:r w:rsidR="00E81727" w:rsidRPr="00497506">
        <w:rPr>
          <w:rFonts w:eastAsiaTheme="majorEastAsia" w:cs="Times New Roman"/>
          <w:color w:val="000000" w:themeColor="text1"/>
          <w:szCs w:val="24"/>
          <w:lang w:val="es-PE"/>
        </w:rPr>
        <w:t xml:space="preserve">. Por otro lado, como ya se indicó, la competencia en el mercado local de la ciudad de Trujillo se intensifica durante una crisis económica. Las empresas que compiten en este rubro acuden a descuentos agresivos y </w:t>
      </w:r>
      <w:r w:rsidR="005E35C8" w:rsidRPr="00497506">
        <w:rPr>
          <w:rFonts w:eastAsiaTheme="majorEastAsia" w:cs="Times New Roman"/>
          <w:color w:val="000000" w:themeColor="text1"/>
          <w:szCs w:val="24"/>
          <w:lang w:val="es-PE"/>
        </w:rPr>
        <w:t xml:space="preserve">a realizar </w:t>
      </w:r>
      <w:r w:rsidR="00E81727" w:rsidRPr="00497506">
        <w:rPr>
          <w:rFonts w:eastAsiaTheme="majorEastAsia" w:cs="Times New Roman"/>
          <w:color w:val="000000" w:themeColor="text1"/>
          <w:szCs w:val="24"/>
          <w:lang w:val="es-PE"/>
        </w:rPr>
        <w:t xml:space="preserve">promociones </w:t>
      </w:r>
      <w:r w:rsidR="005E35C8" w:rsidRPr="00497506">
        <w:rPr>
          <w:rFonts w:eastAsiaTheme="majorEastAsia" w:cs="Times New Roman"/>
          <w:color w:val="000000" w:themeColor="text1"/>
          <w:szCs w:val="24"/>
          <w:lang w:val="es-PE"/>
        </w:rPr>
        <w:t xml:space="preserve">para atraer a los consumidores.  </w:t>
      </w:r>
      <w:r w:rsidR="00E81727" w:rsidRPr="00497506">
        <w:rPr>
          <w:rFonts w:eastAsiaTheme="majorEastAsia" w:cs="Times New Roman"/>
          <w:color w:val="000000" w:themeColor="text1"/>
          <w:szCs w:val="24"/>
          <w:lang w:val="es-PE"/>
        </w:rPr>
        <w:t>Esto agrava las dificultades para mantener la rentabilidad.</w:t>
      </w:r>
      <w:r w:rsidR="005E35C8" w:rsidRPr="00497506">
        <w:rPr>
          <w:rFonts w:eastAsiaTheme="majorEastAsia" w:cs="Times New Roman"/>
          <w:color w:val="000000" w:themeColor="text1"/>
          <w:szCs w:val="24"/>
          <w:lang w:val="es-PE"/>
        </w:rPr>
        <w:t xml:space="preserve"> Finalmente, los costos de operación de la empresa no disminuyen en correspondencia al nivel de las ventas, lo que tiene un efecto negativo en los márgenes de ganancia. Gastos como alquileres, salarios y logística representan una carga que, en condiciones de baja demanda, es difícil de sostener.</w:t>
      </w:r>
    </w:p>
    <w:p w14:paraId="70607FC6" w14:textId="61E0101F" w:rsidR="00977523" w:rsidRPr="00497506" w:rsidRDefault="00AB36C5" w:rsidP="000279FC">
      <w:pPr>
        <w:spacing w:before="0"/>
        <w:ind w:left="851" w:hanging="426"/>
        <w:jc w:val="both"/>
        <w:rPr>
          <w:rFonts w:eastAsiaTheme="majorEastAsia" w:cs="Times New Roman"/>
          <w:color w:val="000000" w:themeColor="text1"/>
          <w:szCs w:val="24"/>
          <w:lang w:val="es-PE"/>
        </w:rPr>
      </w:pPr>
      <w:r w:rsidRPr="00497506">
        <w:rPr>
          <w:rFonts w:eastAsiaTheme="majorEastAsia" w:cs="Times New Roman"/>
          <w:color w:val="000000" w:themeColor="text1"/>
          <w:szCs w:val="24"/>
          <w:lang w:val="es-PE"/>
        </w:rPr>
        <w:t xml:space="preserve">       </w:t>
      </w:r>
      <w:r w:rsidR="00977523" w:rsidRPr="00497506">
        <w:rPr>
          <w:rFonts w:eastAsiaTheme="majorEastAsia" w:cs="Times New Roman"/>
          <w:color w:val="000000" w:themeColor="text1"/>
          <w:szCs w:val="24"/>
          <w:lang w:val="es-PE"/>
        </w:rPr>
        <w:t xml:space="preserve">Consideramos que frente a la problemática que ha sido descrita, la implementación de una estrategia de marketing digital constituye la mejor solución para elevar el nivel de ventas de la empresa de calzado “Chiquilladas” debido a su capacidad de alcance, segmentación y medición efectiva. Una estrategia de marketing digital se presenta como un efectivo medio que permite conectar de modo directo con un consumidor que están cada vez más conectados en plataformas digitales, como redes sociales, buscadores y </w:t>
      </w:r>
      <w:proofErr w:type="spellStart"/>
      <w:r w:rsidR="00977523" w:rsidRPr="00497506">
        <w:rPr>
          <w:rFonts w:eastAsiaTheme="majorEastAsia" w:cs="Times New Roman"/>
          <w:color w:val="000000" w:themeColor="text1"/>
          <w:szCs w:val="24"/>
          <w:lang w:val="es-PE"/>
        </w:rPr>
        <w:t>marketplaces</w:t>
      </w:r>
      <w:proofErr w:type="spellEnd"/>
      <w:r w:rsidR="00977523" w:rsidRPr="00497506">
        <w:rPr>
          <w:rFonts w:eastAsiaTheme="majorEastAsia" w:cs="Times New Roman"/>
          <w:color w:val="000000" w:themeColor="text1"/>
          <w:szCs w:val="24"/>
          <w:lang w:val="es-PE"/>
        </w:rPr>
        <w:t xml:space="preserve">. </w:t>
      </w:r>
    </w:p>
    <w:p w14:paraId="4AF62C8B" w14:textId="477D64ED" w:rsidR="00977523" w:rsidRPr="00497506" w:rsidRDefault="00977523" w:rsidP="000279FC">
      <w:pPr>
        <w:spacing w:before="0"/>
        <w:ind w:left="851" w:firstLine="0"/>
        <w:jc w:val="both"/>
        <w:rPr>
          <w:rFonts w:eastAsiaTheme="majorEastAsia" w:cs="Times New Roman"/>
          <w:color w:val="000000" w:themeColor="text1"/>
          <w:szCs w:val="24"/>
          <w:lang w:val="es-PE"/>
        </w:rPr>
      </w:pPr>
      <w:r w:rsidRPr="00497506">
        <w:rPr>
          <w:rFonts w:eastAsiaTheme="majorEastAsia" w:cs="Times New Roman"/>
          <w:color w:val="000000" w:themeColor="text1"/>
          <w:szCs w:val="24"/>
          <w:lang w:val="es-PE"/>
        </w:rPr>
        <w:t>Una estrategia de marketing digital facilita una segmentación precisa basada en intereses, comportamiento de compra y ubicación geográfica lo que incrementa de modo significativo las probabilidades de convertir usuarios en clientes. Además</w:t>
      </w:r>
      <w:r w:rsidR="007B7A23" w:rsidRPr="00497506">
        <w:rPr>
          <w:rFonts w:eastAsiaTheme="majorEastAsia" w:cs="Times New Roman"/>
          <w:color w:val="000000" w:themeColor="text1"/>
          <w:szCs w:val="24"/>
          <w:lang w:val="es-PE"/>
        </w:rPr>
        <w:t>,</w:t>
      </w:r>
      <w:r w:rsidRPr="00497506">
        <w:rPr>
          <w:rFonts w:eastAsiaTheme="majorEastAsia" w:cs="Times New Roman"/>
          <w:color w:val="000000" w:themeColor="text1"/>
          <w:szCs w:val="24"/>
          <w:lang w:val="es-PE"/>
        </w:rPr>
        <w:t xml:space="preserve"> permite realizar mediciones en tiempo real </w:t>
      </w:r>
      <w:r w:rsidR="007B7A23" w:rsidRPr="00497506">
        <w:rPr>
          <w:rFonts w:eastAsiaTheme="majorEastAsia" w:cs="Times New Roman"/>
          <w:color w:val="000000" w:themeColor="text1"/>
          <w:szCs w:val="24"/>
          <w:lang w:val="es-PE"/>
        </w:rPr>
        <w:t>lo cual permite</w:t>
      </w:r>
      <w:r w:rsidRPr="00497506">
        <w:rPr>
          <w:rFonts w:eastAsiaTheme="majorEastAsia" w:cs="Times New Roman"/>
          <w:color w:val="000000" w:themeColor="text1"/>
          <w:szCs w:val="24"/>
          <w:lang w:val="es-PE"/>
        </w:rPr>
        <w:t xml:space="preserve"> analizar resultados y optimizar las campañas para maximizar el retorno de inversión</w:t>
      </w:r>
      <w:r w:rsidR="007B7A23" w:rsidRPr="00497506">
        <w:rPr>
          <w:rFonts w:eastAsiaTheme="majorEastAsia" w:cs="Times New Roman"/>
          <w:color w:val="000000" w:themeColor="text1"/>
          <w:szCs w:val="24"/>
          <w:lang w:val="es-PE"/>
        </w:rPr>
        <w:t>.</w:t>
      </w:r>
    </w:p>
    <w:p w14:paraId="365F03A2" w14:textId="4AD95F3D" w:rsidR="00231C9E" w:rsidRPr="00497506" w:rsidRDefault="007B7A23" w:rsidP="000279FC">
      <w:pPr>
        <w:pStyle w:val="Prrafodelista"/>
        <w:spacing w:before="0"/>
        <w:ind w:left="851" w:firstLine="0"/>
        <w:jc w:val="both"/>
        <w:rPr>
          <w:rFonts w:eastAsiaTheme="majorEastAsia" w:cs="Times New Roman"/>
          <w:color w:val="000000" w:themeColor="text1"/>
          <w:szCs w:val="24"/>
          <w:lang w:val="es-PE"/>
        </w:rPr>
      </w:pPr>
      <w:r w:rsidRPr="00497506">
        <w:rPr>
          <w:rFonts w:eastAsiaTheme="majorEastAsia" w:cs="Times New Roman"/>
          <w:color w:val="000000" w:themeColor="text1"/>
          <w:szCs w:val="24"/>
          <w:lang w:val="es-PE"/>
        </w:rPr>
        <w:t>Po</w:t>
      </w:r>
      <w:r w:rsidR="00AB36C5" w:rsidRPr="00497506">
        <w:rPr>
          <w:rFonts w:eastAsiaTheme="majorEastAsia" w:cs="Times New Roman"/>
          <w:color w:val="000000" w:themeColor="text1"/>
          <w:szCs w:val="24"/>
          <w:lang w:val="es-PE"/>
        </w:rPr>
        <w:t>r</w:t>
      </w:r>
      <w:r w:rsidRPr="00497506">
        <w:rPr>
          <w:rFonts w:eastAsiaTheme="majorEastAsia" w:cs="Times New Roman"/>
          <w:color w:val="000000" w:themeColor="text1"/>
          <w:szCs w:val="24"/>
          <w:lang w:val="es-PE"/>
        </w:rPr>
        <w:t xml:space="preserve"> estas consideraciones, podemos señalar que una estrategia de marketing digital genera nuevas oportunidades para expandir la tienda más allá de las barreras físicas, atrayendo clientes locales y nacionales. Una estrategia de marketing digital no solo incrementa ventas, sino también consolida y fortalece la presencia de la empresa en el mercado competitivo de la ciudad de Trujillo.</w:t>
      </w:r>
    </w:p>
    <w:p w14:paraId="45FD8C90" w14:textId="77777777" w:rsidR="00231C9E" w:rsidRPr="00497506" w:rsidRDefault="00231C9E" w:rsidP="0031315A">
      <w:pPr>
        <w:widowControl/>
        <w:autoSpaceDE/>
        <w:autoSpaceDN/>
        <w:spacing w:before="0"/>
        <w:ind w:firstLine="0"/>
        <w:jc w:val="both"/>
        <w:rPr>
          <w:rFonts w:eastAsiaTheme="majorEastAsia" w:cs="Times New Roman"/>
          <w:color w:val="000000" w:themeColor="text1"/>
          <w:szCs w:val="24"/>
        </w:rPr>
      </w:pPr>
    </w:p>
    <w:p w14:paraId="288B7C0A" w14:textId="774E4841" w:rsidR="00EC2652" w:rsidRPr="00497506" w:rsidRDefault="00EC2652" w:rsidP="00EC2652">
      <w:pPr>
        <w:pStyle w:val="Prrafodelista"/>
        <w:widowControl/>
        <w:numPr>
          <w:ilvl w:val="2"/>
          <w:numId w:val="2"/>
        </w:numPr>
        <w:autoSpaceDE/>
        <w:autoSpaceDN/>
        <w:spacing w:before="0"/>
        <w:ind w:hanging="11"/>
        <w:jc w:val="both"/>
        <w:rPr>
          <w:rFonts w:eastAsiaTheme="majorEastAsia" w:cs="Times New Roman"/>
          <w:b/>
          <w:bCs/>
          <w:szCs w:val="24"/>
        </w:rPr>
      </w:pPr>
      <w:r w:rsidRPr="00497506">
        <w:rPr>
          <w:rFonts w:eastAsiaTheme="majorEastAsia" w:cs="Times New Roman"/>
          <w:b/>
          <w:bCs/>
          <w:szCs w:val="24"/>
        </w:rPr>
        <w:t>Formulación del problema</w:t>
      </w:r>
    </w:p>
    <w:p w14:paraId="7330FD3B" w14:textId="42D43893" w:rsidR="00B3590F" w:rsidRPr="00497506" w:rsidRDefault="00B3590F" w:rsidP="00B3590F">
      <w:pPr>
        <w:pStyle w:val="Prrafodelista"/>
        <w:widowControl/>
        <w:autoSpaceDE/>
        <w:autoSpaceDN/>
        <w:spacing w:before="0"/>
        <w:ind w:left="1134" w:firstLine="0"/>
        <w:jc w:val="both"/>
        <w:rPr>
          <w:rFonts w:eastAsiaTheme="majorEastAsia" w:cs="Times New Roman"/>
          <w:color w:val="000000" w:themeColor="text1"/>
          <w:szCs w:val="24"/>
        </w:rPr>
      </w:pPr>
      <w:r w:rsidRPr="00497506">
        <w:rPr>
          <w:rFonts w:eastAsiaTheme="majorEastAsia" w:cs="Times New Roman"/>
          <w:color w:val="000000" w:themeColor="text1"/>
          <w:szCs w:val="24"/>
        </w:rPr>
        <w:lastRenderedPageBreak/>
        <w:t>¿De qué manera influye</w:t>
      </w:r>
      <w:r w:rsidR="00231C9E" w:rsidRPr="00497506">
        <w:rPr>
          <w:rFonts w:eastAsiaTheme="majorEastAsia" w:cs="Times New Roman"/>
          <w:color w:val="000000" w:themeColor="text1"/>
          <w:szCs w:val="24"/>
        </w:rPr>
        <w:t>n</w:t>
      </w:r>
      <w:r w:rsidRPr="00497506">
        <w:rPr>
          <w:rFonts w:eastAsiaTheme="majorEastAsia" w:cs="Times New Roman"/>
          <w:color w:val="000000" w:themeColor="text1"/>
          <w:szCs w:val="24"/>
        </w:rPr>
        <w:t xml:space="preserve"> </w:t>
      </w:r>
      <w:r w:rsidR="00231C9E" w:rsidRPr="00497506">
        <w:rPr>
          <w:rFonts w:eastAsiaTheme="majorEastAsia" w:cs="Times New Roman"/>
          <w:color w:val="000000" w:themeColor="text1"/>
          <w:szCs w:val="24"/>
        </w:rPr>
        <w:t>las</w:t>
      </w:r>
      <w:r w:rsidRPr="00497506">
        <w:rPr>
          <w:rFonts w:eastAsiaTheme="majorEastAsia" w:cs="Times New Roman"/>
          <w:color w:val="000000" w:themeColor="text1"/>
          <w:szCs w:val="24"/>
        </w:rPr>
        <w:t xml:space="preserve"> estrategia</w:t>
      </w:r>
      <w:r w:rsidR="00231C9E" w:rsidRPr="00497506">
        <w:rPr>
          <w:rFonts w:eastAsiaTheme="majorEastAsia" w:cs="Times New Roman"/>
          <w:color w:val="000000" w:themeColor="text1"/>
          <w:szCs w:val="24"/>
        </w:rPr>
        <w:t>s</w:t>
      </w:r>
      <w:r w:rsidRPr="00497506">
        <w:rPr>
          <w:rFonts w:eastAsiaTheme="majorEastAsia" w:cs="Times New Roman"/>
          <w:color w:val="000000" w:themeColor="text1"/>
          <w:szCs w:val="24"/>
        </w:rPr>
        <w:t xml:space="preserve"> de marketing digital en el </w:t>
      </w:r>
      <w:r w:rsidR="00231C9E" w:rsidRPr="00497506">
        <w:rPr>
          <w:rFonts w:eastAsiaTheme="majorEastAsia" w:cs="Times New Roman"/>
          <w:color w:val="000000" w:themeColor="text1"/>
          <w:szCs w:val="24"/>
        </w:rPr>
        <w:t xml:space="preserve">incremento del </w:t>
      </w:r>
      <w:r w:rsidRPr="00497506">
        <w:rPr>
          <w:rFonts w:eastAsiaTheme="majorEastAsia" w:cs="Times New Roman"/>
          <w:color w:val="000000" w:themeColor="text1"/>
          <w:szCs w:val="24"/>
        </w:rPr>
        <w:t>nivel de las ventas en la tienda de calzado “</w:t>
      </w:r>
      <w:proofErr w:type="gramStart"/>
      <w:r w:rsidRPr="00497506">
        <w:rPr>
          <w:rFonts w:eastAsiaTheme="majorEastAsia" w:cs="Times New Roman"/>
          <w:color w:val="000000" w:themeColor="text1"/>
          <w:szCs w:val="24"/>
        </w:rPr>
        <w:t>C</w:t>
      </w:r>
      <w:r w:rsidR="001B004D" w:rsidRPr="00497506">
        <w:rPr>
          <w:rFonts w:eastAsiaTheme="majorEastAsia" w:cs="Times New Roman"/>
          <w:color w:val="000000" w:themeColor="text1"/>
          <w:szCs w:val="24"/>
        </w:rPr>
        <w:t>hiquilladas</w:t>
      </w:r>
      <w:r w:rsidRPr="00497506">
        <w:rPr>
          <w:rFonts w:eastAsiaTheme="majorEastAsia" w:cs="Times New Roman"/>
          <w:color w:val="000000" w:themeColor="text1"/>
          <w:szCs w:val="24"/>
        </w:rPr>
        <w:t>” de la ciudad de Trujillo</w:t>
      </w:r>
      <w:r w:rsidR="00EF39AF" w:rsidRPr="00497506">
        <w:rPr>
          <w:rFonts w:eastAsiaTheme="majorEastAsia" w:cs="Times New Roman"/>
          <w:color w:val="000000" w:themeColor="text1"/>
          <w:szCs w:val="24"/>
        </w:rPr>
        <w:t xml:space="preserve">, </w:t>
      </w:r>
      <w:r w:rsidRPr="00497506">
        <w:rPr>
          <w:rFonts w:eastAsiaTheme="majorEastAsia" w:cs="Times New Roman"/>
          <w:color w:val="000000" w:themeColor="text1"/>
          <w:szCs w:val="24"/>
        </w:rPr>
        <w:t>2024?</w:t>
      </w:r>
      <w:proofErr w:type="gramEnd"/>
    </w:p>
    <w:p w14:paraId="32E0F2B3" w14:textId="77777777" w:rsidR="0031315A" w:rsidRPr="00497506" w:rsidRDefault="0031315A" w:rsidP="00B3590F">
      <w:pPr>
        <w:pStyle w:val="Prrafodelista"/>
        <w:widowControl/>
        <w:autoSpaceDE/>
        <w:autoSpaceDN/>
        <w:spacing w:before="0"/>
        <w:ind w:left="1134" w:firstLine="0"/>
        <w:jc w:val="both"/>
        <w:rPr>
          <w:rFonts w:eastAsiaTheme="majorEastAsia" w:cs="Times New Roman"/>
          <w:color w:val="000000" w:themeColor="text1"/>
          <w:szCs w:val="24"/>
        </w:rPr>
      </w:pPr>
    </w:p>
    <w:p w14:paraId="01663CC0" w14:textId="4F768FC7" w:rsidR="00EC2652" w:rsidRPr="00497506" w:rsidRDefault="00B3590F" w:rsidP="00B3590F">
      <w:pPr>
        <w:pStyle w:val="Prrafodelista"/>
        <w:widowControl/>
        <w:numPr>
          <w:ilvl w:val="2"/>
          <w:numId w:val="2"/>
        </w:numPr>
        <w:autoSpaceDE/>
        <w:autoSpaceDN/>
        <w:spacing w:before="0"/>
        <w:ind w:left="1418"/>
        <w:jc w:val="both"/>
        <w:rPr>
          <w:rFonts w:eastAsiaTheme="majorEastAsia" w:cs="Times New Roman"/>
          <w:b/>
          <w:bCs/>
          <w:szCs w:val="24"/>
        </w:rPr>
      </w:pPr>
      <w:r w:rsidRPr="00497506">
        <w:rPr>
          <w:rFonts w:eastAsiaTheme="majorEastAsia" w:cs="Times New Roman"/>
          <w:b/>
          <w:bCs/>
          <w:szCs w:val="24"/>
        </w:rPr>
        <w:t>Objetivo</w:t>
      </w:r>
      <w:r w:rsidR="00CE4E49" w:rsidRPr="00497506">
        <w:rPr>
          <w:rFonts w:eastAsiaTheme="majorEastAsia" w:cs="Times New Roman"/>
          <w:b/>
          <w:bCs/>
          <w:szCs w:val="24"/>
        </w:rPr>
        <w:t xml:space="preserve"> General</w:t>
      </w:r>
    </w:p>
    <w:p w14:paraId="39772E43" w14:textId="628B3E09" w:rsidR="00426ECF" w:rsidRPr="00497506" w:rsidRDefault="00EF39AF" w:rsidP="00426ECF">
      <w:pPr>
        <w:pStyle w:val="Prrafodelista"/>
        <w:widowControl/>
        <w:autoSpaceDE/>
        <w:autoSpaceDN/>
        <w:spacing w:before="0"/>
        <w:ind w:left="1134" w:firstLine="0"/>
        <w:jc w:val="both"/>
        <w:rPr>
          <w:rFonts w:eastAsiaTheme="majorEastAsia" w:cs="Times New Roman"/>
          <w:szCs w:val="24"/>
        </w:rPr>
      </w:pPr>
      <w:r w:rsidRPr="00497506">
        <w:rPr>
          <w:rFonts w:eastAsiaTheme="majorEastAsia" w:cs="Times New Roman"/>
          <w:szCs w:val="24"/>
        </w:rPr>
        <w:t xml:space="preserve">Implementar </w:t>
      </w:r>
      <w:r w:rsidR="00426ECF" w:rsidRPr="00497506">
        <w:rPr>
          <w:rFonts w:eastAsiaTheme="majorEastAsia" w:cs="Times New Roman"/>
          <w:szCs w:val="24"/>
        </w:rPr>
        <w:t>estrategia</w:t>
      </w:r>
      <w:r w:rsidRPr="00497506">
        <w:rPr>
          <w:rFonts w:eastAsiaTheme="majorEastAsia" w:cs="Times New Roman"/>
          <w:szCs w:val="24"/>
        </w:rPr>
        <w:t>s</w:t>
      </w:r>
      <w:r w:rsidR="00426ECF" w:rsidRPr="00497506">
        <w:rPr>
          <w:rFonts w:eastAsiaTheme="majorEastAsia" w:cs="Times New Roman"/>
          <w:szCs w:val="24"/>
        </w:rPr>
        <w:t xml:space="preserve"> de marketing digital </w:t>
      </w:r>
      <w:r w:rsidR="001B004D" w:rsidRPr="00497506">
        <w:rPr>
          <w:rFonts w:eastAsiaTheme="majorEastAsia" w:cs="Times New Roman"/>
          <w:color w:val="000000" w:themeColor="text1"/>
          <w:szCs w:val="24"/>
        </w:rPr>
        <w:t xml:space="preserve">en redes sociales </w:t>
      </w:r>
      <w:r w:rsidRPr="00497506">
        <w:rPr>
          <w:rFonts w:eastAsiaTheme="majorEastAsia" w:cs="Times New Roman"/>
          <w:szCs w:val="24"/>
        </w:rPr>
        <w:t xml:space="preserve">para incrementar </w:t>
      </w:r>
      <w:r w:rsidR="00426ECF" w:rsidRPr="00497506">
        <w:rPr>
          <w:rFonts w:eastAsiaTheme="majorEastAsia" w:cs="Times New Roman"/>
          <w:szCs w:val="24"/>
        </w:rPr>
        <w:t>el nivel de las ventas en la tienda de calzado “Chiquilladas” de la ciudad de Trujillo</w:t>
      </w:r>
      <w:r w:rsidRPr="00497506">
        <w:rPr>
          <w:rFonts w:eastAsiaTheme="majorEastAsia" w:cs="Times New Roman"/>
          <w:szCs w:val="24"/>
        </w:rPr>
        <w:t xml:space="preserve">, </w:t>
      </w:r>
      <w:r w:rsidR="00426ECF" w:rsidRPr="00497506">
        <w:rPr>
          <w:rFonts w:eastAsiaTheme="majorEastAsia" w:cs="Times New Roman"/>
          <w:szCs w:val="24"/>
        </w:rPr>
        <w:t>en el año 2024</w:t>
      </w:r>
      <w:r w:rsidR="00782929" w:rsidRPr="00497506">
        <w:rPr>
          <w:rFonts w:eastAsiaTheme="majorEastAsia" w:cs="Times New Roman"/>
          <w:szCs w:val="24"/>
        </w:rPr>
        <w:t>.</w:t>
      </w:r>
    </w:p>
    <w:p w14:paraId="229FDDE6" w14:textId="77777777" w:rsidR="001B004D" w:rsidRPr="00497506" w:rsidRDefault="001B004D" w:rsidP="00426ECF">
      <w:pPr>
        <w:pStyle w:val="Prrafodelista"/>
        <w:widowControl/>
        <w:autoSpaceDE/>
        <w:autoSpaceDN/>
        <w:spacing w:before="0"/>
        <w:ind w:left="1134" w:firstLine="0"/>
        <w:jc w:val="both"/>
        <w:rPr>
          <w:rFonts w:eastAsiaTheme="majorEastAsia" w:cs="Times New Roman"/>
          <w:szCs w:val="24"/>
        </w:rPr>
      </w:pPr>
    </w:p>
    <w:p w14:paraId="6B11750A" w14:textId="5909AA06" w:rsidR="00CE4E49" w:rsidRPr="00497506" w:rsidRDefault="00CE4E49" w:rsidP="00B3590F">
      <w:pPr>
        <w:pStyle w:val="Prrafodelista"/>
        <w:widowControl/>
        <w:numPr>
          <w:ilvl w:val="2"/>
          <w:numId w:val="2"/>
        </w:numPr>
        <w:autoSpaceDE/>
        <w:autoSpaceDN/>
        <w:spacing w:before="0"/>
        <w:ind w:left="1418"/>
        <w:jc w:val="both"/>
        <w:rPr>
          <w:rFonts w:eastAsiaTheme="majorEastAsia" w:cs="Times New Roman"/>
          <w:b/>
          <w:bCs/>
          <w:szCs w:val="24"/>
        </w:rPr>
      </w:pPr>
      <w:r w:rsidRPr="00497506">
        <w:rPr>
          <w:rFonts w:eastAsiaTheme="majorEastAsia" w:cs="Times New Roman"/>
          <w:b/>
          <w:bCs/>
          <w:szCs w:val="24"/>
        </w:rPr>
        <w:t>Objetivo Específicos</w:t>
      </w:r>
    </w:p>
    <w:p w14:paraId="284FCA0D" w14:textId="1AAD5679" w:rsidR="00EB5453" w:rsidRPr="00497506" w:rsidRDefault="00EB5453" w:rsidP="00782929">
      <w:pPr>
        <w:pStyle w:val="Prrafodelista"/>
        <w:widowControl/>
        <w:numPr>
          <w:ilvl w:val="0"/>
          <w:numId w:val="26"/>
        </w:numPr>
        <w:autoSpaceDE/>
        <w:autoSpaceDN/>
        <w:spacing w:before="0"/>
        <w:jc w:val="both"/>
        <w:rPr>
          <w:rFonts w:eastAsiaTheme="majorEastAsia" w:cs="Times New Roman"/>
          <w:szCs w:val="24"/>
        </w:rPr>
      </w:pPr>
      <w:r w:rsidRPr="00497506">
        <w:rPr>
          <w:rFonts w:eastAsiaTheme="majorEastAsia" w:cs="Times New Roman"/>
          <w:szCs w:val="24"/>
        </w:rPr>
        <w:t xml:space="preserve">Diseñar e implementar una estrategia de marketing digital </w:t>
      </w:r>
      <w:r w:rsidR="001B004D" w:rsidRPr="00497506">
        <w:rPr>
          <w:rFonts w:eastAsiaTheme="majorEastAsia" w:cs="Times New Roman"/>
          <w:color w:val="000000" w:themeColor="text1"/>
          <w:szCs w:val="24"/>
        </w:rPr>
        <w:t xml:space="preserve">en redes sociales </w:t>
      </w:r>
      <w:r w:rsidRPr="00497506">
        <w:rPr>
          <w:rFonts w:eastAsiaTheme="majorEastAsia" w:cs="Times New Roman"/>
          <w:szCs w:val="24"/>
        </w:rPr>
        <w:t xml:space="preserve">en la </w:t>
      </w:r>
      <w:r w:rsidR="00EF39AF" w:rsidRPr="00497506">
        <w:rPr>
          <w:rFonts w:eastAsiaTheme="majorEastAsia" w:cs="Times New Roman"/>
          <w:szCs w:val="24"/>
        </w:rPr>
        <w:t>ti</w:t>
      </w:r>
      <w:r w:rsidRPr="00497506">
        <w:rPr>
          <w:rFonts w:eastAsiaTheme="majorEastAsia" w:cs="Times New Roman"/>
          <w:szCs w:val="24"/>
        </w:rPr>
        <w:t>enda “Chiquilladas” de la ciudad de Trujillo</w:t>
      </w:r>
      <w:r w:rsidR="00782929" w:rsidRPr="00497506">
        <w:rPr>
          <w:rFonts w:eastAsiaTheme="majorEastAsia" w:cs="Times New Roman"/>
          <w:szCs w:val="24"/>
        </w:rPr>
        <w:t>.</w:t>
      </w:r>
    </w:p>
    <w:p w14:paraId="5DA49631" w14:textId="627A449F" w:rsidR="00782929" w:rsidRPr="00497506" w:rsidRDefault="00EF39AF" w:rsidP="00782929">
      <w:pPr>
        <w:pStyle w:val="Prrafodelista"/>
        <w:widowControl/>
        <w:numPr>
          <w:ilvl w:val="0"/>
          <w:numId w:val="26"/>
        </w:numPr>
        <w:autoSpaceDE/>
        <w:autoSpaceDN/>
        <w:spacing w:before="0"/>
        <w:jc w:val="both"/>
        <w:rPr>
          <w:rFonts w:eastAsiaTheme="majorEastAsia" w:cs="Times New Roman"/>
          <w:szCs w:val="24"/>
        </w:rPr>
      </w:pPr>
      <w:r w:rsidRPr="00497506">
        <w:rPr>
          <w:rFonts w:eastAsiaTheme="majorEastAsia" w:cs="Times New Roman"/>
          <w:szCs w:val="24"/>
        </w:rPr>
        <w:t>Comparar el nivel de</w:t>
      </w:r>
      <w:r w:rsidR="00EB5453" w:rsidRPr="00497506">
        <w:rPr>
          <w:rFonts w:eastAsiaTheme="majorEastAsia" w:cs="Times New Roman"/>
          <w:szCs w:val="24"/>
        </w:rPr>
        <w:t xml:space="preserve"> ventas de</w:t>
      </w:r>
      <w:r w:rsidR="0031315A" w:rsidRPr="00497506">
        <w:rPr>
          <w:rFonts w:eastAsiaTheme="majorEastAsia" w:cs="Times New Roman"/>
          <w:szCs w:val="24"/>
        </w:rPr>
        <w:t xml:space="preserve"> </w:t>
      </w:r>
      <w:r w:rsidR="00BA2431" w:rsidRPr="00497506">
        <w:rPr>
          <w:rFonts w:eastAsiaTheme="majorEastAsia" w:cs="Times New Roman"/>
          <w:szCs w:val="24"/>
        </w:rPr>
        <w:t xml:space="preserve">los </w:t>
      </w:r>
      <w:proofErr w:type="gramStart"/>
      <w:r w:rsidR="00BA2431" w:rsidRPr="00497506">
        <w:rPr>
          <w:rFonts w:eastAsiaTheme="majorEastAsia" w:cs="Times New Roman"/>
          <w:szCs w:val="24"/>
        </w:rPr>
        <w:t>periodos</w:t>
      </w:r>
      <w:r w:rsidRPr="00497506">
        <w:rPr>
          <w:rFonts w:eastAsiaTheme="majorEastAsia" w:cs="Times New Roman"/>
          <w:szCs w:val="24"/>
        </w:rPr>
        <w:t xml:space="preserve">  </w:t>
      </w:r>
      <w:r w:rsidR="0031315A" w:rsidRPr="00497506">
        <w:rPr>
          <w:rFonts w:eastAsiaTheme="majorEastAsia" w:cs="Times New Roman"/>
          <w:szCs w:val="24"/>
        </w:rPr>
        <w:t>octubre</w:t>
      </w:r>
      <w:proofErr w:type="gramEnd"/>
      <w:r w:rsidRPr="00497506">
        <w:rPr>
          <w:rFonts w:eastAsiaTheme="majorEastAsia" w:cs="Times New Roman"/>
          <w:szCs w:val="24"/>
        </w:rPr>
        <w:t xml:space="preserve"> – diciembre 2024</w:t>
      </w:r>
      <w:r w:rsidR="0031315A" w:rsidRPr="00497506">
        <w:rPr>
          <w:rFonts w:eastAsiaTheme="majorEastAsia" w:cs="Times New Roman"/>
          <w:szCs w:val="24"/>
        </w:rPr>
        <w:t xml:space="preserve"> y enero</w:t>
      </w:r>
      <w:r w:rsidR="00782929" w:rsidRPr="00497506">
        <w:rPr>
          <w:rFonts w:eastAsiaTheme="majorEastAsia" w:cs="Times New Roman"/>
          <w:szCs w:val="24"/>
        </w:rPr>
        <w:t xml:space="preserve"> </w:t>
      </w:r>
      <w:r w:rsidR="0031315A" w:rsidRPr="00497506">
        <w:rPr>
          <w:rFonts w:eastAsiaTheme="majorEastAsia" w:cs="Times New Roman"/>
          <w:szCs w:val="24"/>
        </w:rPr>
        <w:t>- marzo 2025</w:t>
      </w:r>
      <w:r w:rsidRPr="00497506">
        <w:rPr>
          <w:rFonts w:eastAsiaTheme="majorEastAsia" w:cs="Times New Roman"/>
          <w:szCs w:val="24"/>
        </w:rPr>
        <w:t xml:space="preserve">, </w:t>
      </w:r>
      <w:r w:rsidR="00EB5453" w:rsidRPr="00497506">
        <w:rPr>
          <w:rFonts w:eastAsiaTheme="majorEastAsia" w:cs="Times New Roman"/>
          <w:szCs w:val="24"/>
        </w:rPr>
        <w:t xml:space="preserve">después de la implementación de </w:t>
      </w:r>
      <w:r w:rsidRPr="00497506">
        <w:rPr>
          <w:rFonts w:eastAsiaTheme="majorEastAsia" w:cs="Times New Roman"/>
          <w:szCs w:val="24"/>
        </w:rPr>
        <w:t>las</w:t>
      </w:r>
      <w:r w:rsidR="00EB5453" w:rsidRPr="00497506">
        <w:rPr>
          <w:rFonts w:eastAsiaTheme="majorEastAsia" w:cs="Times New Roman"/>
          <w:szCs w:val="24"/>
        </w:rPr>
        <w:t xml:space="preserve"> estrategia</w:t>
      </w:r>
      <w:r w:rsidR="00782929" w:rsidRPr="00497506">
        <w:rPr>
          <w:rFonts w:eastAsiaTheme="majorEastAsia" w:cs="Times New Roman"/>
          <w:szCs w:val="24"/>
        </w:rPr>
        <w:t>s</w:t>
      </w:r>
      <w:r w:rsidR="00EB5453" w:rsidRPr="00497506">
        <w:rPr>
          <w:rFonts w:eastAsiaTheme="majorEastAsia" w:cs="Times New Roman"/>
          <w:szCs w:val="24"/>
        </w:rPr>
        <w:t xml:space="preserve"> de marketing digital </w:t>
      </w:r>
      <w:r w:rsidR="001B004D" w:rsidRPr="00497506">
        <w:rPr>
          <w:rFonts w:eastAsiaTheme="majorEastAsia" w:cs="Times New Roman"/>
          <w:color w:val="000000" w:themeColor="text1"/>
          <w:szCs w:val="24"/>
        </w:rPr>
        <w:t xml:space="preserve">en redes sociales </w:t>
      </w:r>
      <w:bookmarkStart w:id="16" w:name="_Toc482716609"/>
      <w:bookmarkStart w:id="17" w:name="_Toc43193125"/>
      <w:bookmarkStart w:id="18" w:name="_Toc172746211"/>
      <w:r w:rsidR="00782929" w:rsidRPr="00497506">
        <w:rPr>
          <w:rFonts w:eastAsiaTheme="majorEastAsia" w:cs="Times New Roman"/>
          <w:szCs w:val="24"/>
        </w:rPr>
        <w:t>en la tienda “Chiquilladas” de la ciudad de Trujillo.</w:t>
      </w:r>
    </w:p>
    <w:p w14:paraId="1B33C70A" w14:textId="0E22B93C" w:rsidR="00EF39AF" w:rsidRPr="00497506" w:rsidRDefault="00EF39AF" w:rsidP="00782929">
      <w:pPr>
        <w:pStyle w:val="Prrafodelista"/>
        <w:widowControl/>
        <w:autoSpaceDE/>
        <w:autoSpaceDN/>
        <w:spacing w:before="0"/>
        <w:ind w:left="1854" w:firstLine="0"/>
        <w:jc w:val="both"/>
        <w:rPr>
          <w:rFonts w:eastAsiaTheme="majorEastAsia" w:cs="Times New Roman"/>
          <w:szCs w:val="24"/>
        </w:rPr>
      </w:pPr>
    </w:p>
    <w:p w14:paraId="1386675A" w14:textId="7F55EA15" w:rsidR="00B15CA2" w:rsidRPr="00497506" w:rsidRDefault="00F03AFB" w:rsidP="000279FC">
      <w:pPr>
        <w:pStyle w:val="Ttulo1"/>
        <w:spacing w:after="0" w:line="480" w:lineRule="auto"/>
        <w:ind w:firstLine="0"/>
        <w:rPr>
          <w:rFonts w:cs="Times New Roman"/>
          <w:szCs w:val="24"/>
        </w:rPr>
      </w:pPr>
      <w:r w:rsidRPr="00497506">
        <w:rPr>
          <w:rFonts w:cs="Times New Roman"/>
          <w:szCs w:val="24"/>
        </w:rPr>
        <w:t>CAPÍTULO II. M</w:t>
      </w:r>
      <w:bookmarkEnd w:id="16"/>
      <w:r w:rsidRPr="00497506">
        <w:rPr>
          <w:rFonts w:cs="Times New Roman"/>
          <w:szCs w:val="24"/>
        </w:rPr>
        <w:t>ARCO TEÓRICO</w:t>
      </w:r>
      <w:bookmarkEnd w:id="17"/>
      <w:bookmarkEnd w:id="18"/>
    </w:p>
    <w:p w14:paraId="60ACCB77" w14:textId="6582BA83" w:rsidR="00782929" w:rsidRPr="00497506" w:rsidRDefault="00782929" w:rsidP="004E4865">
      <w:pPr>
        <w:pStyle w:val="NormalWeb"/>
        <w:spacing w:line="480" w:lineRule="auto"/>
        <w:jc w:val="both"/>
      </w:pPr>
      <w:r w:rsidRPr="00497506">
        <w:t xml:space="preserve">Como administrador de la tienda de calzado </w:t>
      </w:r>
      <w:r w:rsidRPr="00497506">
        <w:rPr>
          <w:rFonts w:eastAsiaTheme="majorEastAsia"/>
        </w:rPr>
        <w:t>“Chiquilladas” de la ciudad de Trujillo</w:t>
      </w:r>
      <w:r w:rsidRPr="00497506">
        <w:t xml:space="preserve"> desempeño un rol clave en la operatividad y éxito del negocio. La experiencia práctica adquirida en este ámbito incluye la gestión de inventarios, atención al cliente, manejo de personal y estrategias de ventas.  Tal como refiere Chiavenato (2019), el administrador eficiente debe poseer habilidades gerenciales, técnicas y humanas, que se desarrolla tanto en la formación académica como en la práctica diaria.</w:t>
      </w:r>
    </w:p>
    <w:p w14:paraId="60067184" w14:textId="4A5F97C9" w:rsidR="00782929" w:rsidRPr="00497506" w:rsidRDefault="00782929" w:rsidP="004E4865">
      <w:pPr>
        <w:pStyle w:val="NormalWeb"/>
        <w:spacing w:line="480" w:lineRule="auto"/>
        <w:jc w:val="both"/>
      </w:pPr>
      <w:r w:rsidRPr="00497506">
        <w:t xml:space="preserve">Por la experiencia que he ganado con los años de trabajo he adquirido habilidades específicas, como la negociación con proveedores, la resolución de conflictos internos y la implementación de técnicas de marketing directo para aumentar las ventas. Estas </w:t>
      </w:r>
      <w:r w:rsidRPr="00497506">
        <w:lastRenderedPageBreak/>
        <w:t>competencias se alinean con las teorías administrativas de Fayol (1916), quien resaltó la importancia de la planificación, organización, dirección y control en la gestión empresarial.</w:t>
      </w:r>
    </w:p>
    <w:p w14:paraId="443949FA" w14:textId="77777777" w:rsidR="00782929" w:rsidRPr="00497506" w:rsidRDefault="00782929" w:rsidP="004E4865">
      <w:pPr>
        <w:pStyle w:val="NormalWeb"/>
        <w:spacing w:line="480" w:lineRule="auto"/>
        <w:jc w:val="both"/>
      </w:pPr>
      <w:r w:rsidRPr="00497506">
        <w:t xml:space="preserve">Si nos referimos a enfoques de Marketing, tenemos en el contexto de la venta de calzado, el uso del marketing </w:t>
      </w:r>
      <w:proofErr w:type="spellStart"/>
      <w:r w:rsidRPr="00497506">
        <w:t>mix</w:t>
      </w:r>
      <w:proofErr w:type="spellEnd"/>
      <w:r w:rsidRPr="00497506">
        <w:t xml:space="preserve"> (McCarthy, 1964) permite desarrollar estrategias basadas en los cuatro pilares: producto, precio, plaza y promoción. Esto ha facilitado al administrador implementar campañas efectivas y ajustar precios de acuerdo con la demanda del mercado, implementando estrategias como la segmentación (Kotler, 2016). </w:t>
      </w:r>
    </w:p>
    <w:p w14:paraId="64D7DB5A" w14:textId="77777777" w:rsidR="00782929" w:rsidRPr="00497506" w:rsidRDefault="00782929" w:rsidP="004E4865">
      <w:pPr>
        <w:pStyle w:val="NormalWeb"/>
        <w:spacing w:line="480" w:lineRule="auto"/>
        <w:jc w:val="both"/>
      </w:pPr>
      <w:r w:rsidRPr="00497506">
        <w:t xml:space="preserve">En la Gestión Financiera, la administración financiera es otro aspecto fundamental. Gitman y </w:t>
      </w:r>
      <w:proofErr w:type="spellStart"/>
      <w:r w:rsidRPr="00497506">
        <w:t>Zutter</w:t>
      </w:r>
      <w:proofErr w:type="spellEnd"/>
      <w:r w:rsidRPr="00497506">
        <w:t xml:space="preserve"> (2015) destacan que un buen manejo de los recursos financieros asegura la sostenibilidad del negocio. En la tienda de calzado, esto se refleja en la planificación de presupuestos, control de gastos y análisis de rentabilidad.</w:t>
      </w:r>
    </w:p>
    <w:p w14:paraId="7FE16D4B" w14:textId="5C68DB34" w:rsidR="00FC61D3" w:rsidRPr="00497506" w:rsidRDefault="00FC61D3" w:rsidP="004E4865">
      <w:pPr>
        <w:widowControl/>
        <w:autoSpaceDE/>
        <w:autoSpaceDN/>
        <w:spacing w:before="120" w:line="480" w:lineRule="auto"/>
        <w:jc w:val="both"/>
        <w:rPr>
          <w:rFonts w:cs="Times New Roman"/>
          <w:szCs w:val="24"/>
        </w:rPr>
      </w:pPr>
      <w:r w:rsidRPr="00497506">
        <w:rPr>
          <w:rFonts w:cs="Times New Roman"/>
          <w:szCs w:val="24"/>
        </w:rPr>
        <w:t>En referencia a los trabajos previos revisados en el contexto internacional sobre   la variable marketing digital, se tiene a:</w:t>
      </w:r>
    </w:p>
    <w:p w14:paraId="062AD9E6" w14:textId="262EADD1" w:rsidR="00FC61D3" w:rsidRPr="00497506" w:rsidRDefault="00FC61D3" w:rsidP="004E4865">
      <w:pPr>
        <w:widowControl/>
        <w:autoSpaceDE/>
        <w:autoSpaceDN/>
        <w:spacing w:before="120" w:line="480" w:lineRule="auto"/>
        <w:jc w:val="both"/>
        <w:rPr>
          <w:rFonts w:cs="Times New Roman"/>
          <w:szCs w:val="24"/>
        </w:rPr>
      </w:pPr>
      <w:r w:rsidRPr="00497506">
        <w:rPr>
          <w:rFonts w:eastAsia="Times New Roman" w:cs="Times New Roman"/>
          <w:szCs w:val="24"/>
          <w:lang w:eastAsia="es-PE"/>
        </w:rPr>
        <w:t>Lara, Diego; Venegas Anguiano, Ana Gabriela (2024), en su investigación Estrategias de marketing digital y su incidencia en el crecimiento sostenible de la micro y pequeña empresa: Análisis de casos</w:t>
      </w:r>
      <w:r w:rsidRPr="00497506">
        <w:rPr>
          <w:rFonts w:cs="Times New Roman"/>
          <w:szCs w:val="24"/>
        </w:rPr>
        <w:t xml:space="preserve"> </w:t>
      </w:r>
      <w:r w:rsidRPr="00497506">
        <w:rPr>
          <w:rFonts w:cs="Times New Roman"/>
          <w:szCs w:val="24"/>
          <w:lang w:val="es-PE"/>
        </w:rPr>
        <w:t>proporciona datos relevantes que permiten comprender la situación actual de las micro y pequeñas empresas (</w:t>
      </w:r>
      <w:proofErr w:type="spellStart"/>
      <w:r w:rsidRPr="00497506">
        <w:rPr>
          <w:rFonts w:cs="Times New Roman"/>
          <w:szCs w:val="24"/>
          <w:lang w:val="es-PE"/>
        </w:rPr>
        <w:t>mypes</w:t>
      </w:r>
      <w:proofErr w:type="spellEnd"/>
      <w:r w:rsidRPr="00497506">
        <w:rPr>
          <w:rFonts w:cs="Times New Roman"/>
          <w:szCs w:val="24"/>
          <w:lang w:val="es-PE"/>
        </w:rPr>
        <w:t xml:space="preserve">) en América Latina en relación con la implementación de estrategias de marketing digital. </w:t>
      </w:r>
      <w:r w:rsidRPr="00497506">
        <w:rPr>
          <w:rFonts w:cs="Times New Roman"/>
          <w:szCs w:val="24"/>
        </w:rPr>
        <w:t xml:space="preserve"> </w:t>
      </w:r>
      <w:r w:rsidRPr="00497506">
        <w:rPr>
          <w:rFonts w:cs="Times New Roman"/>
          <w:szCs w:val="24"/>
          <w:lang w:val="es-PE"/>
        </w:rPr>
        <w:t xml:space="preserve">El objetivo del estudio </w:t>
      </w:r>
      <w:r w:rsidR="00782929" w:rsidRPr="00497506">
        <w:rPr>
          <w:rFonts w:cs="Times New Roman"/>
          <w:szCs w:val="24"/>
          <w:lang w:val="es-PE"/>
        </w:rPr>
        <w:t xml:space="preserve">fue </w:t>
      </w:r>
      <w:r w:rsidRPr="00497506">
        <w:rPr>
          <w:rFonts w:cs="Times New Roman"/>
          <w:szCs w:val="24"/>
          <w:lang w:val="es-PE"/>
        </w:rPr>
        <w:t xml:space="preserve">fomentar la adopción progresiva de recursos digitales mediante soluciones adecuadas de comercialización electrónica que contribuyan al crecimiento sostenible del negocio y fortalezcan su capacidad para enfrentar los retos del entorno competitivo. Los hallazgos indican </w:t>
      </w:r>
      <w:proofErr w:type="gramStart"/>
      <w:r w:rsidRPr="00497506">
        <w:rPr>
          <w:rFonts w:cs="Times New Roman"/>
          <w:szCs w:val="24"/>
          <w:lang w:val="es-PE"/>
        </w:rPr>
        <w:t>que</w:t>
      </w:r>
      <w:proofErr w:type="gramEnd"/>
      <w:r w:rsidRPr="00497506">
        <w:rPr>
          <w:rFonts w:cs="Times New Roman"/>
          <w:szCs w:val="24"/>
          <w:lang w:val="es-PE"/>
        </w:rPr>
        <w:t xml:space="preserve"> en la mayoría de los países analizados, las grandes empresas han </w:t>
      </w:r>
      <w:r w:rsidRPr="00497506">
        <w:rPr>
          <w:rFonts w:cs="Times New Roman"/>
          <w:szCs w:val="24"/>
          <w:lang w:val="es-PE"/>
        </w:rPr>
        <w:lastRenderedPageBreak/>
        <w:t>logrado obtener mayores beneficios del marketing digital. En contraste, las micro y pequeñas empresas aún enfrentan dificultades para utilizar estas herramientas de manera efectiva, principalmente por falta de conocimiento y recursos económicos limitados.</w:t>
      </w:r>
    </w:p>
    <w:p w14:paraId="34F60593" w14:textId="60B9A2C6" w:rsidR="00FC61D3" w:rsidRPr="00497506" w:rsidRDefault="00FC61D3" w:rsidP="004E4865">
      <w:pPr>
        <w:widowControl/>
        <w:autoSpaceDE/>
        <w:autoSpaceDN/>
        <w:spacing w:before="120" w:line="480" w:lineRule="auto"/>
        <w:jc w:val="both"/>
        <w:rPr>
          <w:rFonts w:cs="Times New Roman"/>
          <w:szCs w:val="24"/>
          <w:lang w:val="es-PE"/>
        </w:rPr>
      </w:pPr>
      <w:r w:rsidRPr="00497506">
        <w:rPr>
          <w:rFonts w:cs="Times New Roman"/>
          <w:szCs w:val="24"/>
          <w:lang w:val="es-PE"/>
        </w:rPr>
        <w:t>Caicedo (2020) en su trabajo Diseño de un plan estratégico de marketing digital para la ferretería Steven tuvo como objetivo incrementar el número de compradores haciendo uso de un plan de marketing digital. La metodología aplicada fue descriptiva. Los resultados del estudio fueron que el número de compradores incrementó en un 7% en el primer año teniendo como principal medio promotor las redes sociales. El estudio concluyó que el diseño propuesto contribuye a incrementar el número de compradores e incrementar las ventas además de la fidelización de los compradores existentes.</w:t>
      </w:r>
    </w:p>
    <w:p w14:paraId="5D40BB02" w14:textId="6044D797" w:rsidR="00FC61D3" w:rsidRPr="00497506" w:rsidRDefault="00FC61D3" w:rsidP="004E4865">
      <w:pPr>
        <w:widowControl/>
        <w:autoSpaceDE/>
        <w:autoSpaceDN/>
        <w:spacing w:before="120" w:line="480" w:lineRule="auto"/>
        <w:jc w:val="both"/>
        <w:rPr>
          <w:rFonts w:cs="Times New Roman"/>
          <w:szCs w:val="24"/>
        </w:rPr>
      </w:pPr>
      <w:r w:rsidRPr="00497506">
        <w:rPr>
          <w:rFonts w:cs="Times New Roman"/>
          <w:szCs w:val="24"/>
        </w:rPr>
        <w:t xml:space="preserve">López (2019) en su trabajo </w:t>
      </w:r>
      <w:r w:rsidRPr="00497506">
        <w:rPr>
          <w:rFonts w:cs="Times New Roman"/>
          <w:szCs w:val="24"/>
          <w:lang w:val="es-PE"/>
        </w:rPr>
        <w:t xml:space="preserve">Diseño de estrategias de marketing digital para mejorar la visibilidad y captación de nuevos clientes de la empresa suministro y dotaciones de la </w:t>
      </w:r>
      <w:r w:rsidR="00782929" w:rsidRPr="00497506">
        <w:rPr>
          <w:rFonts w:cs="Times New Roman"/>
          <w:szCs w:val="24"/>
          <w:lang w:val="es-PE"/>
        </w:rPr>
        <w:t>C</w:t>
      </w:r>
      <w:r w:rsidRPr="00497506">
        <w:rPr>
          <w:rFonts w:cs="Times New Roman"/>
          <w:szCs w:val="24"/>
          <w:lang w:val="es-PE"/>
        </w:rPr>
        <w:t>osta S.A. en Montería-Córdoba se propuso</w:t>
      </w:r>
      <w:r w:rsidRPr="00497506">
        <w:rPr>
          <w:rFonts w:cs="Times New Roman"/>
          <w:szCs w:val="24"/>
        </w:rPr>
        <w:t xml:space="preserve"> como objetivo diseñar estrategias de marketing digital que permitan mejorar la visibilidad y captación de nuevos compradores de la empresa. La metodología es descriptiva,</w:t>
      </w:r>
      <w:r w:rsidRPr="00497506">
        <w:rPr>
          <w:rFonts w:cs="Times New Roman"/>
          <w:color w:val="C00000"/>
          <w:szCs w:val="24"/>
        </w:rPr>
        <w:t xml:space="preserve"> </w:t>
      </w:r>
      <w:r w:rsidRPr="00497506">
        <w:rPr>
          <w:rFonts w:cs="Times New Roman"/>
          <w:szCs w:val="24"/>
        </w:rPr>
        <w:t>diseño no experimental, con un muestreo no probabilístico por conveniencia.  Los resultados del estudio fueron que un 62.5% de los encuestados les pareció indispensable aplicar estrategias de marketing digital.   El estudio concluyó que la empresa tiene la necesidad de actualizar sus estrategias actuales hacia medios digitales para incrementar el número de sus compradores y mejorar su visibilidad.</w:t>
      </w:r>
    </w:p>
    <w:p w14:paraId="17531711" w14:textId="29890E24" w:rsidR="00FC61D3" w:rsidRPr="00497506" w:rsidRDefault="00FC61D3" w:rsidP="004E4865">
      <w:pPr>
        <w:widowControl/>
        <w:autoSpaceDE/>
        <w:autoSpaceDN/>
        <w:spacing w:before="120" w:line="480" w:lineRule="auto"/>
        <w:ind w:left="709" w:firstLine="0"/>
        <w:jc w:val="both"/>
        <w:rPr>
          <w:rFonts w:cs="Times New Roman"/>
          <w:szCs w:val="24"/>
          <w:lang w:val="es-PE"/>
        </w:rPr>
      </w:pPr>
      <w:r w:rsidRPr="00497506">
        <w:rPr>
          <w:rFonts w:cs="Times New Roman"/>
          <w:szCs w:val="24"/>
        </w:rPr>
        <w:t xml:space="preserve">Valdez &amp; Sánchez (2019). </w:t>
      </w:r>
      <w:r w:rsidRPr="00497506">
        <w:rPr>
          <w:rFonts w:cs="Times New Roman"/>
          <w:i/>
          <w:iCs/>
          <w:szCs w:val="24"/>
        </w:rPr>
        <w:t>Aprovechamiento del marketing digital como estrategia para generar ventaja competitiva en la pequeña empresa de Sinaloa</w:t>
      </w:r>
      <w:r w:rsidRPr="00497506">
        <w:rPr>
          <w:rFonts w:cs="Times New Roman"/>
          <w:szCs w:val="24"/>
        </w:rPr>
        <w:t xml:space="preserve">. </w:t>
      </w:r>
      <w:r w:rsidRPr="00497506">
        <w:rPr>
          <w:rFonts w:cs="Times New Roman"/>
          <w:szCs w:val="24"/>
          <w:lang w:val="es-PE"/>
        </w:rPr>
        <w:t xml:space="preserve">Esta investigación tiene como propósito analizar cómo la incorporación del marketing digital puede contribuir a que las pequeñas empresas de Sinaloa </w:t>
      </w:r>
      <w:r w:rsidRPr="00497506">
        <w:rPr>
          <w:rFonts w:cs="Times New Roman"/>
          <w:szCs w:val="24"/>
          <w:lang w:val="es-PE"/>
        </w:rPr>
        <w:lastRenderedPageBreak/>
        <w:t>desarrollen una ventaja competitiva. Estas organizaciones, al pertenecer a sectores económicos con bajo nivel de desarrollo tecnológico, enfrentan rezagos en la adopción de herramientas digitales y dificultades para adaptarse a las nuevas formas de hacer negocios. El estudio se llevó a cabo en 20 pequeñas empresas ubicadas en la ciudad de Culiacán, Sinaloa, México, utilizando métodos como la revisión documental, encuestas aplicadas directamente y entrevistas semiestructuradas dirigidas a propietarios o directivos.</w:t>
      </w:r>
    </w:p>
    <w:p w14:paraId="081F337E" w14:textId="2213980A" w:rsidR="00FC61D3" w:rsidRPr="00497506" w:rsidRDefault="00FC61D3" w:rsidP="004E4865">
      <w:pPr>
        <w:widowControl/>
        <w:autoSpaceDE/>
        <w:autoSpaceDN/>
        <w:spacing w:before="120" w:line="480" w:lineRule="auto"/>
        <w:ind w:left="709" w:firstLine="0"/>
        <w:jc w:val="both"/>
        <w:rPr>
          <w:rFonts w:cs="Times New Roman"/>
          <w:szCs w:val="24"/>
          <w:lang w:val="es-PE"/>
        </w:rPr>
      </w:pPr>
      <w:r w:rsidRPr="00497506">
        <w:rPr>
          <w:rFonts w:cs="Times New Roman"/>
          <w:szCs w:val="24"/>
          <w:lang w:val="es-PE"/>
        </w:rPr>
        <w:t>Los resultados evidencian que el marketing digital desempeña un papel relevante en la mejora de la gestión comercial, permitiendo incrementar las ventas. Sin embargo, también se identificó una carencia significativa de formación en herramientas digitales por parte de los líderes empresariales, lo que limita el aprovechamiento pleno del marketing digital en este tipo de empresas en la región.</w:t>
      </w:r>
    </w:p>
    <w:p w14:paraId="30071475" w14:textId="77777777" w:rsidR="00FC61D3" w:rsidRPr="00497506" w:rsidRDefault="00FC61D3" w:rsidP="004E4865">
      <w:pPr>
        <w:widowControl/>
        <w:autoSpaceDE/>
        <w:autoSpaceDN/>
        <w:spacing w:before="120" w:line="480" w:lineRule="auto"/>
        <w:ind w:left="709" w:firstLine="0"/>
        <w:jc w:val="both"/>
        <w:rPr>
          <w:rFonts w:cs="Times New Roman"/>
          <w:szCs w:val="24"/>
          <w:lang w:val="es-PE"/>
        </w:rPr>
      </w:pPr>
      <w:r w:rsidRPr="00497506">
        <w:rPr>
          <w:rFonts w:cs="Times New Roman"/>
          <w:szCs w:val="24"/>
          <w:lang w:val="es-PE"/>
        </w:rPr>
        <w:t>Nacional</w:t>
      </w:r>
    </w:p>
    <w:p w14:paraId="1AA8A260" w14:textId="0C6FA127" w:rsidR="00FC61D3" w:rsidRPr="00497506" w:rsidRDefault="00FC61D3" w:rsidP="004E4865">
      <w:pPr>
        <w:spacing w:line="480" w:lineRule="auto"/>
        <w:ind w:left="709" w:hanging="567"/>
        <w:jc w:val="both"/>
        <w:rPr>
          <w:rFonts w:cs="Times New Roman"/>
          <w:szCs w:val="24"/>
        </w:rPr>
      </w:pPr>
      <w:r w:rsidRPr="00497506">
        <w:rPr>
          <w:rFonts w:eastAsiaTheme="minorHAnsi" w:cs="Times New Roman"/>
          <w:szCs w:val="24"/>
          <w:lang w:val="es-PE"/>
        </w:rPr>
        <w:t xml:space="preserve">          García y Piscoya (2023) Estrategias del marketing digital para incrementar las ventas en Mueblerías Soto - Sullana 2023. </w:t>
      </w:r>
      <w:r w:rsidR="004E4865">
        <w:rPr>
          <w:rFonts w:cs="Times New Roman"/>
          <w:szCs w:val="24"/>
          <w:lang w:val="es-PE"/>
        </w:rPr>
        <w:t xml:space="preserve">En su estudio de tipo </w:t>
      </w:r>
      <w:r w:rsidRPr="00497506">
        <w:rPr>
          <w:rFonts w:cs="Times New Roman"/>
          <w:szCs w:val="24"/>
        </w:rPr>
        <w:t>aplicad</w:t>
      </w:r>
      <w:r w:rsidR="004E4865">
        <w:rPr>
          <w:rFonts w:cs="Times New Roman"/>
          <w:szCs w:val="24"/>
        </w:rPr>
        <w:t>o</w:t>
      </w:r>
      <w:r w:rsidRPr="00497506">
        <w:rPr>
          <w:rFonts w:cs="Times New Roman"/>
          <w:szCs w:val="24"/>
        </w:rPr>
        <w:t xml:space="preserve">, no experimental – transversal, con un enfoque mixto; la población estuvo constituida por los clientes de la empresa en estudio, asimismo, aplicándose la fórmula para poblaciones infinitas se determinó una muestra de 384 clientes; y las técnicas fueron la encuesta y entrevista, con sus instrumentos el cuestionario y la guía de entrevista. Como resultado principal se destaca que la empresa no tiene implementadas plataformas digitales que permitan la venta en línea. Concluyó que en mueblerías Soto se aplican las estrategias de permiso que se encuentran dentro de las estrategias de marketing digital, es necesario que aplique las otras estrategias mencionadas en estudio por resultar de importancia en el propósito de </w:t>
      </w:r>
      <w:r w:rsidRPr="00497506">
        <w:rPr>
          <w:rFonts w:cs="Times New Roman"/>
          <w:szCs w:val="24"/>
        </w:rPr>
        <w:lastRenderedPageBreak/>
        <w:t>incrementar el nivel de ventas</w:t>
      </w:r>
    </w:p>
    <w:p w14:paraId="5269F67E" w14:textId="5A798846" w:rsidR="00FC61D3" w:rsidRPr="00497506" w:rsidRDefault="00FC61D3" w:rsidP="004E4865">
      <w:pPr>
        <w:spacing w:line="480" w:lineRule="auto"/>
        <w:ind w:left="709" w:hanging="567"/>
        <w:jc w:val="both"/>
        <w:rPr>
          <w:rFonts w:cs="Times New Roman"/>
          <w:szCs w:val="24"/>
          <w:lang w:val="es-PE"/>
        </w:rPr>
      </w:pPr>
      <w:r w:rsidRPr="00497506">
        <w:rPr>
          <w:rFonts w:cs="Times New Roman"/>
          <w:szCs w:val="24"/>
        </w:rPr>
        <w:t xml:space="preserve">         </w:t>
      </w:r>
      <w:bookmarkStart w:id="19" w:name="_Hlk199454499"/>
      <w:r w:rsidRPr="00497506">
        <w:rPr>
          <w:rFonts w:cs="Times New Roman"/>
          <w:szCs w:val="24"/>
        </w:rPr>
        <w:t xml:space="preserve">Arcila (2022) en su investigación Estrategia de marketing digital para mejorar las ventas en la empresa Mr. Tiger de Chiclayo. </w:t>
      </w:r>
      <w:bookmarkEnd w:id="19"/>
      <w:r w:rsidRPr="00497506">
        <w:rPr>
          <w:rFonts w:cs="Times New Roman"/>
          <w:szCs w:val="24"/>
        </w:rPr>
        <w:t>tuvo como</w:t>
      </w:r>
      <w:r w:rsidRPr="00497506">
        <w:rPr>
          <w:rFonts w:cs="Times New Roman"/>
          <w:szCs w:val="24"/>
          <w:lang w:val="es-PE"/>
        </w:rPr>
        <w:t xml:space="preserve"> objetivo principal fue demostrar que la aplicación de una estrategia de marketing digital contribuirá al incremento de las ventas en la empresa Mr. Tiger. La investigación se desarrolló bajo un enfoque cuantitativo, de tipo aplicada, con un propósito explicativo. El diseño fue no experimental, específicamente preexperimental, utilizando un solo grupo. La muestra estuvo compuesta por 22 clientes atendidos durante el mes de septiembre, a quienes se les aplicó un cuestionario para recopilar la información.</w:t>
      </w:r>
      <w:r w:rsidRPr="00497506">
        <w:rPr>
          <w:rFonts w:cs="Times New Roman"/>
          <w:szCs w:val="24"/>
        </w:rPr>
        <w:t xml:space="preserve"> </w:t>
      </w:r>
      <w:r w:rsidRPr="00497506">
        <w:rPr>
          <w:rFonts w:cs="Times New Roman"/>
          <w:szCs w:val="24"/>
          <w:lang w:val="es-PE"/>
        </w:rPr>
        <w:t xml:space="preserve"> Los resultados revelaron que, según la percepción de la totalidad de los encuestados, el nivel actual de implementación del marketing digital en relación con las ventas es medio. A partir de estos hallazgos, se identificaron aspectos clave que requieren mejoras, los cuales fueron abordados mediante una propuesta estratégica de marketing digital, orientada a generar una ventaja competitiva y optimizar el uso de herramientas digitales en la empresa.</w:t>
      </w:r>
    </w:p>
    <w:p w14:paraId="16A4EDFD" w14:textId="1108EB3B" w:rsidR="00FC61D3" w:rsidRPr="00497506" w:rsidRDefault="00FC61D3" w:rsidP="004E4865">
      <w:pPr>
        <w:spacing w:line="480" w:lineRule="auto"/>
        <w:ind w:left="709" w:hanging="567"/>
        <w:jc w:val="both"/>
        <w:rPr>
          <w:rFonts w:cs="Times New Roman"/>
          <w:szCs w:val="24"/>
          <w:lang w:val="es-PE"/>
        </w:rPr>
      </w:pPr>
      <w:r w:rsidRPr="00497506">
        <w:rPr>
          <w:rFonts w:eastAsia="Times New Roman" w:cs="Times New Roman"/>
          <w:szCs w:val="24"/>
          <w:lang w:eastAsia="es-PE"/>
        </w:rPr>
        <w:t xml:space="preserve">         </w:t>
      </w:r>
      <w:r w:rsidR="009023AD" w:rsidRPr="00497506">
        <w:rPr>
          <w:rFonts w:eastAsia="Times New Roman" w:cs="Times New Roman"/>
          <w:szCs w:val="24"/>
          <w:lang w:eastAsia="es-PE"/>
        </w:rPr>
        <w:tab/>
      </w:r>
      <w:r w:rsidRPr="00497506">
        <w:rPr>
          <w:rFonts w:cs="Times New Roman"/>
          <w:szCs w:val="24"/>
          <w:lang w:val="es-PE"/>
        </w:rPr>
        <w:t xml:space="preserve">Paredes Uriol, Edmundo Alonso &amp; Roldan </w:t>
      </w:r>
      <w:proofErr w:type="spellStart"/>
      <w:r w:rsidRPr="00497506">
        <w:rPr>
          <w:rFonts w:cs="Times New Roman"/>
          <w:szCs w:val="24"/>
          <w:lang w:val="es-PE"/>
        </w:rPr>
        <w:t>Calderon</w:t>
      </w:r>
      <w:proofErr w:type="spellEnd"/>
      <w:r w:rsidRPr="00497506">
        <w:rPr>
          <w:rFonts w:cs="Times New Roman"/>
          <w:szCs w:val="24"/>
          <w:lang w:val="es-PE"/>
        </w:rPr>
        <w:t xml:space="preserve">, </w:t>
      </w:r>
      <w:proofErr w:type="spellStart"/>
      <w:r w:rsidRPr="00497506">
        <w:rPr>
          <w:rFonts w:cs="Times New Roman"/>
          <w:szCs w:val="24"/>
          <w:lang w:val="es-PE"/>
        </w:rPr>
        <w:t>Anthonella</w:t>
      </w:r>
      <w:proofErr w:type="spellEnd"/>
      <w:r w:rsidRPr="00497506">
        <w:rPr>
          <w:rFonts w:cs="Times New Roman"/>
          <w:szCs w:val="24"/>
          <w:lang w:val="es-PE"/>
        </w:rPr>
        <w:t xml:space="preserve"> Emperatriz (2024). En su investigación </w:t>
      </w:r>
      <w:r w:rsidRPr="00497506">
        <w:rPr>
          <w:rFonts w:cs="Times New Roman"/>
          <w:i/>
          <w:iCs/>
          <w:szCs w:val="24"/>
          <w:lang w:val="es-PE"/>
        </w:rPr>
        <w:t xml:space="preserve">Estrategias de marketing digital para la gestión de ventas de una </w:t>
      </w:r>
      <w:proofErr w:type="spellStart"/>
      <w:r w:rsidRPr="00497506">
        <w:rPr>
          <w:rFonts w:cs="Times New Roman"/>
          <w:i/>
          <w:iCs/>
          <w:szCs w:val="24"/>
          <w:lang w:val="es-PE"/>
        </w:rPr>
        <w:t>mype</w:t>
      </w:r>
      <w:proofErr w:type="spellEnd"/>
      <w:r w:rsidRPr="00497506">
        <w:rPr>
          <w:rFonts w:cs="Times New Roman"/>
          <w:i/>
          <w:iCs/>
          <w:szCs w:val="24"/>
          <w:lang w:val="es-PE"/>
        </w:rPr>
        <w:t xml:space="preserve"> del sector restaurante </w:t>
      </w:r>
      <w:r w:rsidRPr="00497506">
        <w:rPr>
          <w:rFonts w:cs="Times New Roman"/>
          <w:szCs w:val="24"/>
          <w:lang w:val="es-PE"/>
        </w:rPr>
        <w:t>tuvo como objetivo analizar el impacto de las estrategias de marketing digital en la gestión de ventas de una microempresa del sector gastronómico ubicada en la ciudad de Trujillo, Perú. Se empleó un diseño preexperimental con un enfoque mixto, cualitativo y cuantitativo, utilizando cuestionarios validados aplicados a una muestra censal compuesta por 30 clientes. Los resultados permitieron concluir que las estrategias de marketing digital tienen una influencia positiva en la gestión de ventas de la MYPE,</w:t>
      </w:r>
    </w:p>
    <w:p w14:paraId="4EDC2DB3" w14:textId="77777777" w:rsidR="00FC61D3" w:rsidRPr="00497506" w:rsidRDefault="00FC61D3" w:rsidP="004E4865">
      <w:pPr>
        <w:spacing w:line="480" w:lineRule="auto"/>
        <w:ind w:left="709" w:hanging="709"/>
        <w:jc w:val="both"/>
        <w:rPr>
          <w:rFonts w:cs="Times New Roman"/>
          <w:szCs w:val="24"/>
        </w:rPr>
      </w:pPr>
      <w:r w:rsidRPr="00497506">
        <w:rPr>
          <w:rFonts w:cs="Times New Roman"/>
          <w:szCs w:val="24"/>
        </w:rPr>
        <w:lastRenderedPageBreak/>
        <w:t xml:space="preserve">            Rincón (2020) en su investigación </w:t>
      </w:r>
      <w:r w:rsidRPr="00497506">
        <w:rPr>
          <w:rFonts w:cs="Times New Roman"/>
          <w:szCs w:val="24"/>
          <w:lang w:val="es-PE"/>
        </w:rPr>
        <w:t xml:space="preserve">Propuesta de marketing digital para la empresa J.A </w:t>
      </w:r>
      <w:proofErr w:type="spellStart"/>
      <w:r w:rsidRPr="00497506">
        <w:rPr>
          <w:rFonts w:cs="Times New Roman"/>
          <w:szCs w:val="24"/>
          <w:lang w:val="es-PE"/>
        </w:rPr>
        <w:t>Importools</w:t>
      </w:r>
      <w:proofErr w:type="spellEnd"/>
      <w:r w:rsidRPr="00497506">
        <w:rPr>
          <w:rFonts w:cs="Times New Roman"/>
          <w:szCs w:val="24"/>
        </w:rPr>
        <w:t xml:space="preserve"> tuvo como objetivo establecer estrategias marketing digital para el incremento de ventas en la empresa. La metodología aplicada fue descriptiva. Los resultados del estudio fueron que el 40.1% de la muestra en estudio está totalmente de acuerdo que el marketing digital incrementa el número de compradores y ventas de una empresa. El estudio concluyó que las estrategias que se deben realizar son agresivas las cuales le permitirán aumentar sus ventas además tiene que hacer el uso correcto de las plataformas digitales</w:t>
      </w:r>
    </w:p>
    <w:p w14:paraId="72E0F491" w14:textId="77777777" w:rsidR="009023AD" w:rsidRPr="00497506" w:rsidRDefault="009023AD" w:rsidP="004E4865">
      <w:pPr>
        <w:spacing w:line="480" w:lineRule="auto"/>
        <w:jc w:val="both"/>
        <w:rPr>
          <w:rFonts w:cs="Times New Roman"/>
          <w:b/>
          <w:bCs/>
          <w:szCs w:val="24"/>
        </w:rPr>
      </w:pPr>
    </w:p>
    <w:p w14:paraId="1B71AB52" w14:textId="1E3503D6" w:rsidR="008246E4" w:rsidRPr="00497506" w:rsidRDefault="008246E4" w:rsidP="004E4865">
      <w:pPr>
        <w:spacing w:line="480" w:lineRule="auto"/>
        <w:jc w:val="both"/>
        <w:rPr>
          <w:rFonts w:cs="Times New Roman"/>
          <w:b/>
          <w:bCs/>
          <w:szCs w:val="24"/>
        </w:rPr>
      </w:pPr>
      <w:r w:rsidRPr="00497506">
        <w:rPr>
          <w:rFonts w:cs="Times New Roman"/>
          <w:b/>
          <w:bCs/>
          <w:szCs w:val="24"/>
        </w:rPr>
        <w:t>Estrategia de marketing digital</w:t>
      </w:r>
    </w:p>
    <w:p w14:paraId="72C61E0F"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Definición: Existen diversas definiciones sobre estrategia de marketing digital. Hemos seleccionado cuatro definiciones y al final proponemos una definición de lo que entendemos por el concepto.</w:t>
      </w:r>
    </w:p>
    <w:p w14:paraId="1087B90A" w14:textId="77777777" w:rsidR="000279FC" w:rsidRPr="00497506" w:rsidRDefault="008246E4" w:rsidP="004E4865">
      <w:pPr>
        <w:spacing w:line="480" w:lineRule="auto"/>
        <w:ind w:left="709" w:firstLine="0"/>
        <w:jc w:val="both"/>
        <w:rPr>
          <w:rFonts w:cs="Times New Roman"/>
          <w:szCs w:val="24"/>
        </w:rPr>
      </w:pPr>
      <w:r w:rsidRPr="00497506">
        <w:rPr>
          <w:rFonts w:cs="Times New Roman"/>
          <w:szCs w:val="24"/>
        </w:rPr>
        <w:t xml:space="preserve"> Según Kotler (2016), una estrategia de marketing digital es un conjunto de tácticas utilizadas en canales digitales para alcanzar objetivos de marketing y comerciales. Incluye SEO, redes sociales, publicidad digital, email marketing y análisis de datos. Kotler enfatiza la importancia de la segmentación y la personalización</w:t>
      </w:r>
      <w:r w:rsidR="000279FC" w:rsidRPr="00497506">
        <w:rPr>
          <w:rFonts w:cs="Times New Roman"/>
          <w:szCs w:val="24"/>
        </w:rPr>
        <w:t>.</w:t>
      </w:r>
      <w:r w:rsidRPr="00497506">
        <w:rPr>
          <w:rFonts w:cs="Times New Roman"/>
          <w:szCs w:val="24"/>
        </w:rPr>
        <w:t xml:space="preserve"> </w:t>
      </w:r>
    </w:p>
    <w:p w14:paraId="357C2B46" w14:textId="38FE5821"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Maciá (2018) define las estrategias de marketing digital como un conjunto de acciones organizadas para atraer, convertir y fidelizar clientes a través de canales digitales. Enfatiza la importancia del SEO, la publicidad online, el marketing de contenidos </w:t>
      </w:r>
    </w:p>
    <w:p w14:paraId="7794DFCA"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lastRenderedPageBreak/>
        <w:t xml:space="preserve">Para </w:t>
      </w:r>
      <w:proofErr w:type="spellStart"/>
      <w:r w:rsidRPr="00497506">
        <w:rPr>
          <w:rFonts w:cs="Times New Roman"/>
          <w:szCs w:val="24"/>
        </w:rPr>
        <w:t>Deiss</w:t>
      </w:r>
      <w:proofErr w:type="spellEnd"/>
      <w:r w:rsidRPr="00497506">
        <w:rPr>
          <w:rFonts w:cs="Times New Roman"/>
          <w:szCs w:val="24"/>
        </w:rPr>
        <w:t xml:space="preserve"> y </w:t>
      </w:r>
      <w:proofErr w:type="spellStart"/>
      <w:r w:rsidRPr="00497506">
        <w:rPr>
          <w:rFonts w:cs="Times New Roman"/>
          <w:szCs w:val="24"/>
        </w:rPr>
        <w:t>Henneberry</w:t>
      </w:r>
      <w:proofErr w:type="spellEnd"/>
      <w:r w:rsidRPr="00497506">
        <w:rPr>
          <w:rFonts w:cs="Times New Roman"/>
          <w:szCs w:val="24"/>
        </w:rPr>
        <w:t xml:space="preserve"> (2020</w:t>
      </w:r>
      <w:proofErr w:type="gramStart"/>
      <w:r w:rsidRPr="00497506">
        <w:rPr>
          <w:rFonts w:cs="Times New Roman"/>
          <w:szCs w:val="24"/>
        </w:rPr>
        <w:t>) ,</w:t>
      </w:r>
      <w:proofErr w:type="gramEnd"/>
      <w:r w:rsidRPr="00497506">
        <w:rPr>
          <w:rFonts w:cs="Times New Roman"/>
          <w:szCs w:val="24"/>
        </w:rPr>
        <w:t xml:space="preserve"> una estrategia de marketing digital es un plan estructurado que utiliza herramientas digitales para generar leads, convertir clientes y aumentar el valor de vida del cliente. Destacan la importancia del Embudo de conversión y la optimización de campañas publicitarias.</w:t>
      </w:r>
    </w:p>
    <w:p w14:paraId="255A2D8A"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Chadwick y </w:t>
      </w:r>
      <w:proofErr w:type="spellStart"/>
      <w:r w:rsidRPr="00497506">
        <w:rPr>
          <w:rFonts w:cs="Times New Roman"/>
          <w:szCs w:val="24"/>
        </w:rPr>
        <w:t>Chaffey</w:t>
      </w:r>
      <w:proofErr w:type="spellEnd"/>
      <w:r w:rsidRPr="00497506">
        <w:rPr>
          <w:rFonts w:cs="Times New Roman"/>
          <w:szCs w:val="24"/>
        </w:rPr>
        <w:t xml:space="preserve"> (2014) lo definen: “El marketing digital es la práctica del marketing por medios electrónicos como la web, el correo electrónico, la televisión interactiva y los medios inalámbricos, así como datos digitales sobre las características y el comportamiento del cliente.” (p.12)</w:t>
      </w:r>
    </w:p>
    <w:p w14:paraId="0F91C301"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En base a estas definiciones podemos concebirla estrategia del marketing digital como un conjunto de tácticas, planes u acciones organizadas diseñadas para captar, atraer y lograr la fidelización del cliente por medio de canales digitales como redes sociales, publicidad digital, email marketing y análisis de datos para lograr una mayor ventaja competitiva en el mercado.</w:t>
      </w:r>
    </w:p>
    <w:p w14:paraId="65F2B5DB"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En lo referente a sus orígenes, Paye y </w:t>
      </w:r>
      <w:proofErr w:type="spellStart"/>
      <w:r w:rsidRPr="00497506">
        <w:rPr>
          <w:rFonts w:cs="Times New Roman"/>
          <w:szCs w:val="24"/>
        </w:rPr>
        <w:t>Patroni</w:t>
      </w:r>
      <w:proofErr w:type="spellEnd"/>
      <w:r w:rsidRPr="00497506">
        <w:rPr>
          <w:rFonts w:cs="Times New Roman"/>
          <w:szCs w:val="24"/>
        </w:rPr>
        <w:t xml:space="preserve"> (2017) señalas que el marketing digital comienza con la creación de sitios web, como medio de promoción de productos o servicios, con desarrollos tecnológicos y nuevas herramientas disponibles, especialmente para su gestión y análisis. Con los datos recopilados de los consumidores, MD ha adoptado la nueva visión y se ha convertido en una herramienta indispensable. Desarrollar un negocio existente.</w:t>
      </w:r>
    </w:p>
    <w:p w14:paraId="2B37911D"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El incremento exponencial del internet a abierto la posibilidad de que los consumidores tengan mayor acceso a grandes cantidades de información. El acceso y uso del internet está transformando de modo significativo la forma en que los clientes descubren, evalúan y sugieren productos o servicios. En este </w:t>
      </w:r>
      <w:r w:rsidRPr="00497506">
        <w:rPr>
          <w:rFonts w:cs="Times New Roman"/>
          <w:szCs w:val="24"/>
        </w:rPr>
        <w:lastRenderedPageBreak/>
        <w:t xml:space="preserve">contexto, Gil (2019) y Paye y </w:t>
      </w:r>
      <w:proofErr w:type="spellStart"/>
      <w:r w:rsidRPr="00497506">
        <w:rPr>
          <w:rFonts w:cs="Times New Roman"/>
          <w:szCs w:val="24"/>
        </w:rPr>
        <w:t>Patroni</w:t>
      </w:r>
      <w:proofErr w:type="spellEnd"/>
      <w:r w:rsidRPr="00497506">
        <w:rPr>
          <w:rFonts w:cs="Times New Roman"/>
          <w:szCs w:val="24"/>
        </w:rPr>
        <w:t xml:space="preserve"> (2017) proponen algunos </w:t>
      </w:r>
      <w:proofErr w:type="gramStart"/>
      <w:r w:rsidRPr="00497506">
        <w:rPr>
          <w:rFonts w:cs="Times New Roman"/>
          <w:szCs w:val="24"/>
        </w:rPr>
        <w:t>en  puntos</w:t>
      </w:r>
      <w:proofErr w:type="gramEnd"/>
      <w:r w:rsidRPr="00497506">
        <w:rPr>
          <w:rFonts w:cs="Times New Roman"/>
          <w:szCs w:val="24"/>
        </w:rPr>
        <w:t xml:space="preserve"> básicos para la elaboración del Plan e implementación de las estrategias de Marketing Digital para una empresa. Estos son:</w:t>
      </w:r>
    </w:p>
    <w:p w14:paraId="0DC6D75C"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El diagnóstico y análisis del entorno que es evaluar y observar el panorama y estrategia de Marketing en la empresa.  Lo que se busca es conocer si la empresa utiliza los medios digitales</w:t>
      </w:r>
    </w:p>
    <w:p w14:paraId="2040A563"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Los objetivos que se esperan alcanzar con el uso de una estrategia de Marketing digital. Aquí es importante tener en consideración los canales, el mensaje y el público objetivo, el cliente como la persona que con mayor probabilidad comprará el producto o servicio. Finalmente, la selección de estrategias </w:t>
      </w:r>
      <w:proofErr w:type="gramStart"/>
      <w:r w:rsidRPr="00497506">
        <w:rPr>
          <w:rFonts w:cs="Times New Roman"/>
          <w:szCs w:val="24"/>
        </w:rPr>
        <w:t>de acuerdo al</w:t>
      </w:r>
      <w:proofErr w:type="gramEnd"/>
      <w:r w:rsidRPr="00497506">
        <w:rPr>
          <w:rFonts w:cs="Times New Roman"/>
          <w:szCs w:val="24"/>
        </w:rPr>
        <w:t xml:space="preserve"> presupuesto para captar la atención a potenciales clientes. </w:t>
      </w:r>
    </w:p>
    <w:p w14:paraId="6B158CF2"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Finalmente, la etapa siguiente es la estrategia de Marketing Digital. Podemos encontrar una abundante literatura Tenemos, según Pintado y Zenteno (2014) y Gil (</w:t>
      </w:r>
      <w:proofErr w:type="gramStart"/>
      <w:r w:rsidRPr="00497506">
        <w:rPr>
          <w:rFonts w:cs="Times New Roman"/>
          <w:szCs w:val="24"/>
        </w:rPr>
        <w:t>2019)las</w:t>
      </w:r>
      <w:proofErr w:type="gramEnd"/>
      <w:r w:rsidRPr="00497506">
        <w:rPr>
          <w:rFonts w:cs="Times New Roman"/>
          <w:szCs w:val="24"/>
        </w:rPr>
        <w:t xml:space="preserve"> siguientes estrategias: La estrategia SEO (</w:t>
      </w:r>
      <w:proofErr w:type="spellStart"/>
      <w:r w:rsidRPr="00497506">
        <w:rPr>
          <w:rFonts w:cs="Times New Roman"/>
          <w:szCs w:val="24"/>
        </w:rPr>
        <w:t>Search</w:t>
      </w:r>
      <w:proofErr w:type="spellEnd"/>
      <w:r w:rsidRPr="00497506">
        <w:rPr>
          <w:rFonts w:cs="Times New Roman"/>
          <w:szCs w:val="24"/>
        </w:rPr>
        <w:t xml:space="preserve"> </w:t>
      </w:r>
      <w:proofErr w:type="spellStart"/>
      <w:r w:rsidRPr="00497506">
        <w:rPr>
          <w:rFonts w:cs="Times New Roman"/>
          <w:szCs w:val="24"/>
        </w:rPr>
        <w:t>Engine</w:t>
      </w:r>
      <w:proofErr w:type="spellEnd"/>
      <w:r w:rsidRPr="00497506">
        <w:rPr>
          <w:rFonts w:cs="Times New Roman"/>
          <w:szCs w:val="24"/>
        </w:rPr>
        <w:t xml:space="preserve"> </w:t>
      </w:r>
      <w:proofErr w:type="spellStart"/>
      <w:r w:rsidRPr="00497506">
        <w:rPr>
          <w:rFonts w:cs="Times New Roman"/>
          <w:szCs w:val="24"/>
        </w:rPr>
        <w:t>Optimization</w:t>
      </w:r>
      <w:proofErr w:type="spellEnd"/>
      <w:r w:rsidRPr="00497506">
        <w:rPr>
          <w:rFonts w:cs="Times New Roman"/>
          <w:szCs w:val="24"/>
        </w:rPr>
        <w:t>) como mejora de posición enfatizando el uso de las páginas web. La estrategia SEM (</w:t>
      </w:r>
      <w:proofErr w:type="spellStart"/>
      <w:r w:rsidRPr="00497506">
        <w:rPr>
          <w:rFonts w:cs="Times New Roman"/>
          <w:szCs w:val="24"/>
        </w:rPr>
        <w:t>Search</w:t>
      </w:r>
      <w:proofErr w:type="spellEnd"/>
      <w:r w:rsidRPr="00497506">
        <w:rPr>
          <w:rFonts w:cs="Times New Roman"/>
          <w:szCs w:val="24"/>
        </w:rPr>
        <w:t xml:space="preserve"> </w:t>
      </w:r>
      <w:proofErr w:type="spellStart"/>
      <w:r w:rsidRPr="00497506">
        <w:rPr>
          <w:rFonts w:cs="Times New Roman"/>
          <w:szCs w:val="24"/>
        </w:rPr>
        <w:t>Engine</w:t>
      </w:r>
      <w:proofErr w:type="spellEnd"/>
      <w:r w:rsidRPr="00497506">
        <w:rPr>
          <w:rFonts w:cs="Times New Roman"/>
          <w:szCs w:val="24"/>
        </w:rPr>
        <w:t xml:space="preserve"> Marketing) que apuesta a la visibilidad de la página con incentivos económicos a la visita de </w:t>
      </w:r>
      <w:proofErr w:type="gramStart"/>
      <w:r w:rsidRPr="00497506">
        <w:rPr>
          <w:rFonts w:cs="Times New Roman"/>
          <w:szCs w:val="24"/>
        </w:rPr>
        <w:t>la misma</w:t>
      </w:r>
      <w:proofErr w:type="gramEnd"/>
      <w:r w:rsidRPr="00497506">
        <w:rPr>
          <w:rFonts w:cs="Times New Roman"/>
          <w:szCs w:val="24"/>
        </w:rPr>
        <w:t>. Finalmente, la estrategia SMM (Social Media Marketing) que aprovecha el uso de herramientas masivas como YouTube o redes sociales para promocionar sus productos.</w:t>
      </w:r>
    </w:p>
    <w:p w14:paraId="34CD12C8"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Ante la evaluación y posterior conocimiento de las estrategias de Marketing, es necesario identificar las variables que lo determinan para su medición y evaluación y, eso se realiza, como lo menciona (Selman 2017) mediante el uso de las 4 </w:t>
      </w:r>
      <w:proofErr w:type="spellStart"/>
      <w:r w:rsidRPr="00497506">
        <w:rPr>
          <w:rFonts w:cs="Times New Roman"/>
          <w:szCs w:val="24"/>
        </w:rPr>
        <w:t>F’s</w:t>
      </w:r>
      <w:proofErr w:type="spellEnd"/>
      <w:r w:rsidRPr="00497506">
        <w:rPr>
          <w:rFonts w:cs="Times New Roman"/>
          <w:szCs w:val="24"/>
        </w:rPr>
        <w:t xml:space="preserve">: flujo, funcionalidad, </w:t>
      </w:r>
      <w:proofErr w:type="spellStart"/>
      <w:r w:rsidRPr="00497506">
        <w:rPr>
          <w:rFonts w:cs="Times New Roman"/>
          <w:szCs w:val="24"/>
        </w:rPr>
        <w:t>feedback</w:t>
      </w:r>
      <w:proofErr w:type="spellEnd"/>
      <w:r w:rsidRPr="00497506">
        <w:rPr>
          <w:rFonts w:cs="Times New Roman"/>
          <w:szCs w:val="24"/>
        </w:rPr>
        <w:t xml:space="preserve"> y fidelización</w:t>
      </w:r>
    </w:p>
    <w:p w14:paraId="013B6EDE" w14:textId="2E2CE7C3" w:rsidR="00B75714" w:rsidRPr="00497506" w:rsidRDefault="006E2D8A" w:rsidP="004E4865">
      <w:pPr>
        <w:spacing w:line="480" w:lineRule="auto"/>
        <w:jc w:val="both"/>
        <w:rPr>
          <w:rFonts w:cs="Times New Roman"/>
          <w:b/>
          <w:bCs/>
          <w:szCs w:val="24"/>
          <w:lang w:val="es-PE"/>
        </w:rPr>
      </w:pPr>
      <w:r w:rsidRPr="00497506">
        <w:rPr>
          <w:rFonts w:cs="Times New Roman"/>
          <w:b/>
          <w:bCs/>
          <w:szCs w:val="24"/>
        </w:rPr>
        <w:lastRenderedPageBreak/>
        <w:t>T</w:t>
      </w:r>
      <w:r w:rsidRPr="00497506">
        <w:rPr>
          <w:rFonts w:cs="Times New Roman"/>
          <w:b/>
          <w:bCs/>
          <w:szCs w:val="24"/>
          <w:lang w:val="es-PE"/>
        </w:rPr>
        <w:t>teoría del marketing digital en redes sociales</w:t>
      </w:r>
    </w:p>
    <w:p w14:paraId="08B3ABCF" w14:textId="47437D9E" w:rsidR="006E2D8A" w:rsidRPr="00497506" w:rsidRDefault="006E2D8A" w:rsidP="004E4865">
      <w:pPr>
        <w:spacing w:line="480" w:lineRule="auto"/>
        <w:jc w:val="both"/>
        <w:rPr>
          <w:rFonts w:cs="Times New Roman"/>
          <w:szCs w:val="24"/>
          <w:lang w:val="es-PE"/>
        </w:rPr>
      </w:pPr>
      <w:r w:rsidRPr="00497506">
        <w:rPr>
          <w:rFonts w:cs="Times New Roman"/>
          <w:szCs w:val="24"/>
          <w:lang w:val="es-PE"/>
        </w:rPr>
        <w:t>Definiciones sobre marketing digital en redes sociales</w:t>
      </w:r>
    </w:p>
    <w:p w14:paraId="4BE17C69" w14:textId="77777777" w:rsidR="00B15CA2" w:rsidRPr="00497506" w:rsidRDefault="00B75714" w:rsidP="004E4865">
      <w:pPr>
        <w:spacing w:line="480" w:lineRule="auto"/>
        <w:ind w:left="709" w:firstLine="0"/>
        <w:jc w:val="both"/>
        <w:rPr>
          <w:rFonts w:cs="Times New Roman"/>
          <w:szCs w:val="24"/>
          <w:lang w:val="es-PE"/>
        </w:rPr>
      </w:pPr>
      <w:r w:rsidRPr="00497506">
        <w:rPr>
          <w:rFonts w:cs="Times New Roman"/>
          <w:szCs w:val="24"/>
          <w:lang w:val="es-PE"/>
        </w:rPr>
        <w:t>E</w:t>
      </w:r>
      <w:r w:rsidR="00B15CA2" w:rsidRPr="00497506">
        <w:rPr>
          <w:rFonts w:cs="Times New Roman"/>
          <w:szCs w:val="24"/>
          <w:lang w:val="es-PE"/>
        </w:rPr>
        <w:t>xisten diversas definiciones sobre e</w:t>
      </w:r>
      <w:r w:rsidRPr="00497506">
        <w:rPr>
          <w:rFonts w:cs="Times New Roman"/>
          <w:szCs w:val="24"/>
          <w:lang w:val="es-PE"/>
        </w:rPr>
        <w:t>l marketing digital en redes sociales</w:t>
      </w:r>
      <w:r w:rsidR="00B15CA2" w:rsidRPr="00497506">
        <w:rPr>
          <w:rFonts w:cs="Times New Roman"/>
          <w:szCs w:val="24"/>
          <w:lang w:val="es-PE"/>
        </w:rPr>
        <w:t xml:space="preserve">. Aquí vamos a sistematizar cuatro definiciones de diferentes autores para proceder a formular una definición que condense de modo preciso los rasgos característicos del concepto en mención. </w:t>
      </w:r>
    </w:p>
    <w:p w14:paraId="59658381" w14:textId="510453CD" w:rsidR="00B15CA2" w:rsidRPr="00497506" w:rsidRDefault="00B15CA2" w:rsidP="004E4865">
      <w:pPr>
        <w:spacing w:line="480" w:lineRule="auto"/>
        <w:ind w:left="709" w:firstLine="0"/>
        <w:jc w:val="both"/>
        <w:rPr>
          <w:rFonts w:cs="Times New Roman"/>
          <w:szCs w:val="24"/>
        </w:rPr>
      </w:pPr>
      <w:r w:rsidRPr="00497506">
        <w:rPr>
          <w:rFonts w:cs="Times New Roman"/>
          <w:szCs w:val="24"/>
          <w:lang w:val="es-PE"/>
        </w:rPr>
        <w:t xml:space="preserve">Según González (2014), </w:t>
      </w:r>
      <w:r w:rsidRPr="00497506">
        <w:rPr>
          <w:rFonts w:cs="Times New Roman"/>
          <w:szCs w:val="24"/>
        </w:rPr>
        <w:t>las redes sociales han cambiado la forma en que las empresas se comunican con los consumidores, generando espacios para la interacción y la relación constante, lo que posibilita un marketing más específico y personalizado (González, 2014).</w:t>
      </w:r>
    </w:p>
    <w:p w14:paraId="0E982A68" w14:textId="2C5C220B" w:rsidR="00B15CA2" w:rsidRPr="00497506" w:rsidRDefault="00B15CA2" w:rsidP="004E4865">
      <w:pPr>
        <w:spacing w:line="480" w:lineRule="auto"/>
        <w:ind w:left="709" w:firstLine="0"/>
        <w:jc w:val="both"/>
        <w:rPr>
          <w:rFonts w:cs="Times New Roman"/>
          <w:szCs w:val="24"/>
        </w:rPr>
      </w:pPr>
      <w:r w:rsidRPr="00497506">
        <w:rPr>
          <w:rFonts w:cs="Times New Roman"/>
          <w:szCs w:val="24"/>
        </w:rPr>
        <w:t>Para Rodríguez (2017), las redes sociales brindan a las marcas la oportunidad de formar comunidades alrededor de sus productos o servicios, lo que con el tiempo fomenta una conexión más cercana y emocional con los consumidores.</w:t>
      </w:r>
    </w:p>
    <w:p w14:paraId="2EA94968" w14:textId="4958E781" w:rsidR="00D36A0C" w:rsidRPr="00497506" w:rsidRDefault="00D36A0C" w:rsidP="004E4865">
      <w:pPr>
        <w:spacing w:line="480" w:lineRule="auto"/>
        <w:ind w:left="709" w:firstLine="0"/>
        <w:jc w:val="both"/>
        <w:rPr>
          <w:rFonts w:cs="Times New Roman"/>
          <w:szCs w:val="24"/>
          <w:lang w:val="es-PE"/>
        </w:rPr>
      </w:pPr>
      <w:r w:rsidRPr="00497506">
        <w:rPr>
          <w:rFonts w:cs="Times New Roman"/>
          <w:szCs w:val="24"/>
          <w:lang w:val="es-PE"/>
        </w:rPr>
        <w:t>Las redes sociales ofrecen a las empresas la posibilidad de llegar a audiencias más segmentadas, lo que mejora la efectividad de las estrategias de marketing al permitir una comunicación más directa y personalizada con los consumidores (Molina, 2016).</w:t>
      </w:r>
    </w:p>
    <w:p w14:paraId="3DBA57DD" w14:textId="175D8F70" w:rsidR="00D36A0C" w:rsidRPr="00497506" w:rsidRDefault="00D36A0C" w:rsidP="004E4865">
      <w:pPr>
        <w:spacing w:line="480" w:lineRule="auto"/>
        <w:ind w:left="709" w:firstLine="0"/>
        <w:jc w:val="both"/>
        <w:rPr>
          <w:rFonts w:cs="Times New Roman"/>
          <w:szCs w:val="24"/>
          <w:lang w:val="es-PE"/>
        </w:rPr>
      </w:pPr>
      <w:r w:rsidRPr="00497506">
        <w:rPr>
          <w:rFonts w:cs="Times New Roman"/>
          <w:szCs w:val="24"/>
          <w:lang w:val="es-PE"/>
        </w:rPr>
        <w:t>El uso de las plataformas sociales no solo permite la promoción de productos, sino que también facilita la creación de una comunidad de consumidores leales a la marca, lo cual es esencial para generar relaciones duraderas (Fernández, 2015).</w:t>
      </w:r>
    </w:p>
    <w:p w14:paraId="1F5D64D1" w14:textId="5ECB0BBA" w:rsidR="00D36A0C" w:rsidRPr="00497506" w:rsidRDefault="00D36A0C" w:rsidP="004E4865">
      <w:pPr>
        <w:spacing w:line="480" w:lineRule="auto"/>
        <w:ind w:left="709" w:firstLine="0"/>
        <w:jc w:val="both"/>
        <w:rPr>
          <w:rFonts w:cs="Times New Roman"/>
          <w:szCs w:val="24"/>
          <w:lang w:val="es-PE"/>
        </w:rPr>
      </w:pPr>
      <w:r w:rsidRPr="00497506">
        <w:rPr>
          <w:rFonts w:cs="Times New Roman"/>
          <w:szCs w:val="24"/>
        </w:rPr>
        <w:t xml:space="preserve">En base a las definiciones anotadas, podemos definir el marketing digital en redes sociales como una estrategia que permite a las empresas llegar a audiencias </w:t>
      </w:r>
      <w:r w:rsidRPr="00497506">
        <w:rPr>
          <w:rFonts w:cs="Times New Roman"/>
          <w:szCs w:val="24"/>
        </w:rPr>
        <w:lastRenderedPageBreak/>
        <w:t>segmentadas, promoviendo sus productos y servicios a través de plataformas sociales. Estas herramientas no solo facilitan la comunicación directa y personalizada con los consumidores, sino que también posibilitan la creación de comunidades de usuarios leales, favoreciendo una relación más estrecha y emocional. Además, el uso de redes sociales facilita la interacción constante con los clientes, generando retroalimentación inmediata que permite ajustar las estrategias en tiempo real, mientras construye una imagen auténtica y confiable de la marca para fomentar la fidelidad a largo plazo.</w:t>
      </w:r>
    </w:p>
    <w:p w14:paraId="5E054A47" w14:textId="7524C20E" w:rsidR="00B75714" w:rsidRPr="00497506" w:rsidRDefault="00B75714" w:rsidP="004E4865">
      <w:pPr>
        <w:spacing w:line="480" w:lineRule="auto"/>
        <w:jc w:val="both"/>
        <w:rPr>
          <w:rFonts w:cs="Times New Roman"/>
          <w:szCs w:val="24"/>
          <w:lang w:val="es-PE"/>
        </w:rPr>
      </w:pPr>
      <w:r w:rsidRPr="00497506">
        <w:rPr>
          <w:rFonts w:cs="Times New Roman"/>
          <w:b/>
          <w:bCs/>
          <w:szCs w:val="24"/>
          <w:lang w:val="es-PE"/>
        </w:rPr>
        <w:t xml:space="preserve"> </w:t>
      </w:r>
      <w:r w:rsidRPr="00497506">
        <w:rPr>
          <w:rFonts w:cs="Times New Roman"/>
          <w:szCs w:val="24"/>
          <w:lang w:val="es-PE"/>
        </w:rPr>
        <w:t xml:space="preserve">Principales </w:t>
      </w:r>
      <w:r w:rsidR="006E2D8A" w:rsidRPr="00497506">
        <w:rPr>
          <w:rFonts w:cs="Times New Roman"/>
          <w:szCs w:val="24"/>
          <w:lang w:val="es-PE"/>
        </w:rPr>
        <w:t>e</w:t>
      </w:r>
      <w:r w:rsidRPr="00497506">
        <w:rPr>
          <w:rFonts w:cs="Times New Roman"/>
          <w:szCs w:val="24"/>
          <w:lang w:val="es-PE"/>
        </w:rPr>
        <w:t xml:space="preserve">strategias en </w:t>
      </w:r>
      <w:r w:rsidR="006E2D8A" w:rsidRPr="00497506">
        <w:rPr>
          <w:rFonts w:cs="Times New Roman"/>
          <w:szCs w:val="24"/>
          <w:lang w:val="es-PE"/>
        </w:rPr>
        <w:t>m</w:t>
      </w:r>
      <w:r w:rsidRPr="00497506">
        <w:rPr>
          <w:rFonts w:cs="Times New Roman"/>
          <w:szCs w:val="24"/>
          <w:lang w:val="es-PE"/>
        </w:rPr>
        <w:t xml:space="preserve">arketing </w:t>
      </w:r>
      <w:r w:rsidR="006E2D8A" w:rsidRPr="00497506">
        <w:rPr>
          <w:rFonts w:cs="Times New Roman"/>
          <w:szCs w:val="24"/>
          <w:lang w:val="es-PE"/>
        </w:rPr>
        <w:t>d</w:t>
      </w:r>
      <w:r w:rsidRPr="00497506">
        <w:rPr>
          <w:rFonts w:cs="Times New Roman"/>
          <w:szCs w:val="24"/>
          <w:lang w:val="es-PE"/>
        </w:rPr>
        <w:t xml:space="preserve">igital en </w:t>
      </w:r>
      <w:r w:rsidR="006E2D8A" w:rsidRPr="00497506">
        <w:rPr>
          <w:rFonts w:cs="Times New Roman"/>
          <w:szCs w:val="24"/>
          <w:lang w:val="es-PE"/>
        </w:rPr>
        <w:t>r</w:t>
      </w:r>
      <w:r w:rsidRPr="00497506">
        <w:rPr>
          <w:rFonts w:cs="Times New Roman"/>
          <w:szCs w:val="24"/>
          <w:lang w:val="es-PE"/>
        </w:rPr>
        <w:t xml:space="preserve">edes </w:t>
      </w:r>
      <w:r w:rsidR="006E2D8A" w:rsidRPr="00497506">
        <w:rPr>
          <w:rFonts w:cs="Times New Roman"/>
          <w:szCs w:val="24"/>
          <w:lang w:val="es-PE"/>
        </w:rPr>
        <w:t>s</w:t>
      </w:r>
      <w:r w:rsidRPr="00497506">
        <w:rPr>
          <w:rFonts w:cs="Times New Roman"/>
          <w:szCs w:val="24"/>
          <w:lang w:val="es-PE"/>
        </w:rPr>
        <w:t>ociales</w:t>
      </w:r>
    </w:p>
    <w:p w14:paraId="0BFF62EF" w14:textId="243CB6A1" w:rsidR="00B75714" w:rsidRPr="00497506" w:rsidRDefault="00D36A0C" w:rsidP="004E4865">
      <w:pPr>
        <w:spacing w:line="480" w:lineRule="auto"/>
        <w:ind w:left="709" w:firstLine="0"/>
        <w:jc w:val="both"/>
        <w:rPr>
          <w:rFonts w:cs="Times New Roman"/>
          <w:szCs w:val="24"/>
          <w:lang w:val="es-PE"/>
        </w:rPr>
      </w:pPr>
      <w:r w:rsidRPr="00497506">
        <w:rPr>
          <w:rFonts w:cs="Times New Roman"/>
          <w:szCs w:val="24"/>
          <w:lang w:val="es-PE"/>
        </w:rPr>
        <w:t xml:space="preserve">Existen una gran variedad de estrategias </w:t>
      </w:r>
      <w:r w:rsidR="006E2D8A" w:rsidRPr="00497506">
        <w:rPr>
          <w:rFonts w:cs="Times New Roman"/>
          <w:szCs w:val="24"/>
          <w:lang w:val="es-PE"/>
        </w:rPr>
        <w:t>del marketing</w:t>
      </w:r>
      <w:r w:rsidR="00B75714" w:rsidRPr="00497506">
        <w:rPr>
          <w:rFonts w:cs="Times New Roman"/>
          <w:szCs w:val="24"/>
          <w:lang w:val="es-PE"/>
        </w:rPr>
        <w:t xml:space="preserve"> en redes sociales que van desde la creación de contenido atractivo hasta la segmentación avanzada de audiencias. </w:t>
      </w:r>
      <w:r w:rsidRPr="00497506">
        <w:rPr>
          <w:rFonts w:cs="Times New Roman"/>
          <w:szCs w:val="24"/>
          <w:lang w:val="es-PE"/>
        </w:rPr>
        <w:t xml:space="preserve">En este contexto, </w:t>
      </w:r>
      <w:r w:rsidR="00B75714" w:rsidRPr="00497506">
        <w:rPr>
          <w:rFonts w:cs="Times New Roman"/>
          <w:szCs w:val="24"/>
          <w:lang w:val="es-PE"/>
        </w:rPr>
        <w:t xml:space="preserve">Serrano (2015) destaca que </w:t>
      </w:r>
      <w:r w:rsidR="006E2D8A" w:rsidRPr="00497506">
        <w:rPr>
          <w:rFonts w:cs="Times New Roman"/>
          <w:szCs w:val="24"/>
          <w:lang w:val="es-PE"/>
        </w:rPr>
        <w:t xml:space="preserve">uno de los aspectos fundamentales del marketing en redes sociales </w:t>
      </w:r>
      <w:r w:rsidR="00B75714" w:rsidRPr="00497506">
        <w:rPr>
          <w:rFonts w:cs="Times New Roman"/>
          <w:szCs w:val="24"/>
          <w:lang w:val="es-PE"/>
        </w:rPr>
        <w:t>es la creación de contenido de valor que atraiga a los usuarios y fomente la participación</w:t>
      </w:r>
      <w:r w:rsidR="006E2D8A" w:rsidRPr="00497506">
        <w:rPr>
          <w:rFonts w:cs="Times New Roman"/>
          <w:szCs w:val="24"/>
          <w:lang w:val="es-PE"/>
        </w:rPr>
        <w:t xml:space="preserve"> y compromiso con la marca.</w:t>
      </w:r>
    </w:p>
    <w:p w14:paraId="42E97042" w14:textId="4A5640AC" w:rsidR="00B75714" w:rsidRPr="00497506" w:rsidRDefault="00B75714" w:rsidP="004E4865">
      <w:pPr>
        <w:spacing w:line="480" w:lineRule="auto"/>
        <w:ind w:left="709" w:firstLine="0"/>
        <w:jc w:val="both"/>
        <w:rPr>
          <w:rFonts w:cs="Times New Roman"/>
          <w:szCs w:val="24"/>
          <w:lang w:val="es-PE"/>
        </w:rPr>
      </w:pPr>
      <w:r w:rsidRPr="00497506">
        <w:rPr>
          <w:rFonts w:cs="Times New Roman"/>
          <w:szCs w:val="24"/>
          <w:lang w:val="es-PE"/>
        </w:rPr>
        <w:t>Una de las estrategias más importantes es la publicidad en redes sociales, que permite a las marcas llegar de manera más precisa a audiencias específicas. Según Chaves (2017</w:t>
      </w:r>
      <w:r w:rsidR="006E2D8A" w:rsidRPr="00497506">
        <w:rPr>
          <w:rFonts w:cs="Times New Roman"/>
          <w:szCs w:val="24"/>
          <w:lang w:val="es-PE"/>
        </w:rPr>
        <w:t>), la publicidad en redes sociales se ha convertido en una de las herramientas o instrumentos más poderosos del marketing digital. L</w:t>
      </w:r>
      <w:r w:rsidRPr="00497506">
        <w:rPr>
          <w:rFonts w:cs="Times New Roman"/>
          <w:szCs w:val="24"/>
          <w:lang w:val="es-PE"/>
        </w:rPr>
        <w:t>as plataformas como Facebook, Instagram y Twitter permiten una segmentación muy precisa, lo que aumenta la efectividad de las campañas publicitarias</w:t>
      </w:r>
      <w:r w:rsidR="008C0519" w:rsidRPr="00497506">
        <w:rPr>
          <w:rFonts w:cs="Times New Roman"/>
          <w:szCs w:val="24"/>
          <w:lang w:val="es-PE"/>
        </w:rPr>
        <w:t>.</w:t>
      </w:r>
    </w:p>
    <w:p w14:paraId="18E98A33" w14:textId="645E6224" w:rsidR="008C0519" w:rsidRPr="00497506" w:rsidRDefault="008C0519" w:rsidP="004E4865">
      <w:pPr>
        <w:spacing w:line="480" w:lineRule="auto"/>
        <w:ind w:left="709" w:firstLine="0"/>
        <w:jc w:val="both"/>
        <w:rPr>
          <w:rFonts w:cs="Times New Roman"/>
          <w:szCs w:val="24"/>
          <w:lang w:val="es-PE"/>
        </w:rPr>
      </w:pPr>
      <w:r w:rsidRPr="00497506">
        <w:rPr>
          <w:rFonts w:cs="Times New Roman"/>
          <w:szCs w:val="24"/>
          <w:lang w:val="es-PE"/>
        </w:rPr>
        <w:t xml:space="preserve">Ventajas del marketing digital en redes sociales: Dentro de las ventajas del marketing digital en redes sociales podemos anotas las siguientes: </w:t>
      </w:r>
    </w:p>
    <w:p w14:paraId="66223125" w14:textId="2FD7F540" w:rsidR="008C0519" w:rsidRPr="00497506" w:rsidRDefault="008C0519" w:rsidP="004E4865">
      <w:pPr>
        <w:spacing w:line="480" w:lineRule="auto"/>
        <w:ind w:left="709" w:firstLine="0"/>
        <w:jc w:val="both"/>
        <w:rPr>
          <w:rFonts w:cs="Times New Roman"/>
          <w:szCs w:val="24"/>
          <w:lang w:val="es-PE"/>
        </w:rPr>
      </w:pPr>
      <w:r w:rsidRPr="00497506">
        <w:rPr>
          <w:rFonts w:cs="Times New Roman"/>
          <w:szCs w:val="24"/>
          <w:lang w:val="es-PE"/>
        </w:rPr>
        <w:lastRenderedPageBreak/>
        <w:t>1.</w:t>
      </w:r>
      <w:r w:rsidRPr="00497506">
        <w:rPr>
          <w:rFonts w:cs="Times New Roman"/>
          <w:b/>
          <w:bCs/>
          <w:szCs w:val="24"/>
          <w:lang w:val="es-PE"/>
        </w:rPr>
        <w:t xml:space="preserve"> </w:t>
      </w:r>
      <w:r w:rsidRPr="00497506">
        <w:rPr>
          <w:rFonts w:cs="Times New Roman"/>
          <w:szCs w:val="24"/>
          <w:lang w:val="es-PE"/>
        </w:rPr>
        <w:t>Alcance y segmentación precisa: Como se indicó líneas atrás, el marketing digital en redes sociales permite llegar a audiencias específicas gracias a las herramientas de segmentación, lo que aumenta la eficacia de las campañas y reduce los costos en comparación con otros medios tradicionales (Molina, 2016).</w:t>
      </w:r>
    </w:p>
    <w:p w14:paraId="74F70B37" w14:textId="64E725EA" w:rsidR="008C0519" w:rsidRPr="00497506" w:rsidRDefault="008C0519" w:rsidP="004E4865">
      <w:pPr>
        <w:spacing w:line="480" w:lineRule="auto"/>
        <w:ind w:left="709" w:firstLine="0"/>
        <w:jc w:val="both"/>
        <w:rPr>
          <w:rFonts w:cs="Times New Roman"/>
          <w:szCs w:val="24"/>
          <w:lang w:val="es-PE"/>
        </w:rPr>
      </w:pPr>
      <w:r w:rsidRPr="00497506">
        <w:rPr>
          <w:rFonts w:cs="Times New Roman"/>
          <w:szCs w:val="24"/>
          <w:lang w:val="es-PE"/>
        </w:rPr>
        <w:t xml:space="preserve">2. Interacción y retroalimentación instantánea: Las redes sociales permiten </w:t>
      </w:r>
      <w:r w:rsidR="00B7256F" w:rsidRPr="00497506">
        <w:rPr>
          <w:rFonts w:cs="Times New Roman"/>
          <w:szCs w:val="24"/>
          <w:lang w:val="es-PE"/>
        </w:rPr>
        <w:t>interactuar a</w:t>
      </w:r>
      <w:r w:rsidRPr="00497506">
        <w:rPr>
          <w:rFonts w:cs="Times New Roman"/>
          <w:szCs w:val="24"/>
          <w:lang w:val="es-PE"/>
        </w:rPr>
        <w:t xml:space="preserve"> las empresas en tiempo real con sus consumidores, lo que posibilita una retroalimentación y ajustar las estrategias de marketing según las necesidades del público (González, 2017).</w:t>
      </w:r>
      <w:r w:rsidR="00B7256F" w:rsidRPr="00497506">
        <w:rPr>
          <w:rFonts w:cs="Times New Roman"/>
          <w:szCs w:val="24"/>
          <w:lang w:val="es-PE"/>
        </w:rPr>
        <w:t xml:space="preserve"> En este contexto, Llorente (2014) argumenta que las redes sociales permiten a las marcas no solo promocionar productos, sino también interactuar directamente con sus consumidores, lo que fortalece la relación y mejora la percepción de la marca.</w:t>
      </w:r>
    </w:p>
    <w:p w14:paraId="14383797" w14:textId="254E595D" w:rsidR="008C0519" w:rsidRPr="00497506" w:rsidRDefault="008C0519" w:rsidP="004E4865">
      <w:pPr>
        <w:spacing w:line="480" w:lineRule="auto"/>
        <w:ind w:left="709" w:firstLine="0"/>
        <w:jc w:val="both"/>
        <w:rPr>
          <w:rFonts w:cs="Times New Roman"/>
          <w:szCs w:val="24"/>
          <w:lang w:val="es-PE"/>
        </w:rPr>
      </w:pPr>
      <w:r w:rsidRPr="00497506">
        <w:rPr>
          <w:rFonts w:cs="Times New Roman"/>
          <w:szCs w:val="24"/>
          <w:lang w:val="es-PE"/>
        </w:rPr>
        <w:t>3. Mayor fidelización de clientes</w:t>
      </w:r>
      <w:r w:rsidR="00B7256F" w:rsidRPr="00497506">
        <w:rPr>
          <w:rFonts w:cs="Times New Roman"/>
          <w:szCs w:val="24"/>
          <w:lang w:val="es-PE"/>
        </w:rPr>
        <w:t xml:space="preserve">: </w:t>
      </w:r>
      <w:r w:rsidR="00B7256F" w:rsidRPr="00497506">
        <w:rPr>
          <w:rFonts w:cs="Times New Roman"/>
          <w:szCs w:val="24"/>
        </w:rPr>
        <w:t>Mediante las plataformas sociales, las marcas tienen la capacidad de formar una comunidad de seguidores que, además de establecer una mayor conexión con la marca, cultivan un sentimiento de pertenencia y lealtad, lo que favorece la fidelización a largo plazo.</w:t>
      </w:r>
      <w:r w:rsidRPr="00497506">
        <w:rPr>
          <w:rFonts w:cs="Times New Roman"/>
          <w:szCs w:val="24"/>
          <w:lang w:val="es-PE"/>
        </w:rPr>
        <w:t xml:space="preserve"> (Rodríguez, 2018).</w:t>
      </w:r>
    </w:p>
    <w:p w14:paraId="24140048" w14:textId="54E8F5DA" w:rsidR="008C0519" w:rsidRPr="00497506" w:rsidRDefault="008C0519" w:rsidP="004E4865">
      <w:pPr>
        <w:spacing w:line="480" w:lineRule="auto"/>
        <w:ind w:left="709" w:firstLine="0"/>
        <w:jc w:val="both"/>
        <w:rPr>
          <w:rFonts w:cs="Times New Roman"/>
          <w:szCs w:val="24"/>
          <w:lang w:val="es-PE"/>
        </w:rPr>
      </w:pPr>
      <w:r w:rsidRPr="00497506">
        <w:rPr>
          <w:rFonts w:cs="Times New Roman"/>
          <w:szCs w:val="24"/>
          <w:lang w:val="es-PE"/>
        </w:rPr>
        <w:t>4. Costos más bajos y accesibilidad</w:t>
      </w:r>
      <w:r w:rsidR="00B7256F" w:rsidRPr="00497506">
        <w:rPr>
          <w:rFonts w:cs="Times New Roman"/>
          <w:szCs w:val="24"/>
          <w:lang w:val="es-PE"/>
        </w:rPr>
        <w:t xml:space="preserve">: </w:t>
      </w:r>
      <w:r w:rsidR="00B7256F" w:rsidRPr="00497506">
        <w:rPr>
          <w:rFonts w:cs="Times New Roman"/>
          <w:szCs w:val="24"/>
        </w:rPr>
        <w:t>A diferencia de los medios convencionales, el marketing digital en redes sociales posibilita que las empresas, sin importar su tamaño, lleven a cabo campañas económicas y con gran visibilidad, lo que facilita el acceso a herramientas de promoción para todos.</w:t>
      </w:r>
      <w:r w:rsidRPr="00497506">
        <w:rPr>
          <w:rFonts w:cs="Times New Roman"/>
          <w:szCs w:val="24"/>
          <w:lang w:val="es-PE"/>
        </w:rPr>
        <w:t xml:space="preserve"> (Fernández, 2015).</w:t>
      </w:r>
    </w:p>
    <w:p w14:paraId="16A21D07" w14:textId="4ACA7B64" w:rsidR="00B7256F" w:rsidRPr="00497506" w:rsidRDefault="00B7256F" w:rsidP="004E4865">
      <w:pPr>
        <w:spacing w:line="480" w:lineRule="auto"/>
        <w:ind w:left="709" w:firstLine="0"/>
        <w:jc w:val="both"/>
        <w:rPr>
          <w:rFonts w:cs="Times New Roman"/>
          <w:szCs w:val="24"/>
          <w:lang w:val="es-PE"/>
        </w:rPr>
      </w:pPr>
      <w:r w:rsidRPr="00497506">
        <w:rPr>
          <w:rFonts w:cs="Times New Roman"/>
          <w:szCs w:val="24"/>
          <w:lang w:val="es-PE"/>
        </w:rPr>
        <w:t xml:space="preserve">5. El uso de datos: El marketing digital en redes sociales se basa en la recopilación y análisis de datos para mejorar las estrategias. Según Gómez (2016), </w:t>
      </w:r>
      <w:r w:rsidR="003D370A" w:rsidRPr="00497506">
        <w:rPr>
          <w:rFonts w:cs="Times New Roman"/>
          <w:szCs w:val="24"/>
        </w:rPr>
        <w:t xml:space="preserve">El empleo de herramientas de análisis en las plataformas sociales brinda a las marcas datos </w:t>
      </w:r>
      <w:r w:rsidR="003D370A" w:rsidRPr="00497506">
        <w:rPr>
          <w:rFonts w:cs="Times New Roman"/>
          <w:szCs w:val="24"/>
        </w:rPr>
        <w:lastRenderedPageBreak/>
        <w:t>clave sobre el comportamiento de los usuarios, lo que simplifica la toma de decisiones basadas en información precisa.</w:t>
      </w:r>
    </w:p>
    <w:p w14:paraId="00C52BB7" w14:textId="54EC86D1" w:rsidR="008C0519" w:rsidRPr="00497506" w:rsidRDefault="008C0519" w:rsidP="004E4865">
      <w:pPr>
        <w:spacing w:line="480" w:lineRule="auto"/>
        <w:ind w:left="567" w:firstLine="0"/>
        <w:jc w:val="both"/>
        <w:rPr>
          <w:rFonts w:cs="Times New Roman"/>
          <w:szCs w:val="24"/>
          <w:lang w:val="es-PE"/>
        </w:rPr>
      </w:pPr>
      <w:r w:rsidRPr="00497506">
        <w:rPr>
          <w:rFonts w:cs="Times New Roman"/>
          <w:szCs w:val="24"/>
          <w:lang w:val="es-PE"/>
        </w:rPr>
        <w:t>Estas ventajas reflejan cómo el marketing digital en redes sociales se ha convertido en una herramienta esencial para las empresas en el entorno actual.</w:t>
      </w:r>
    </w:p>
    <w:p w14:paraId="255F4032" w14:textId="77777777" w:rsidR="00BA2431" w:rsidRPr="00497506" w:rsidRDefault="00BA2431" w:rsidP="004E4865">
      <w:pPr>
        <w:spacing w:line="480" w:lineRule="auto"/>
        <w:jc w:val="both"/>
        <w:rPr>
          <w:rFonts w:cs="Times New Roman"/>
          <w:szCs w:val="24"/>
          <w:lang w:val="es-PE"/>
        </w:rPr>
      </w:pPr>
      <w:bookmarkStart w:id="20" w:name="_Hlk198717168"/>
      <w:r w:rsidRPr="00497506">
        <w:rPr>
          <w:rFonts w:cs="Times New Roman"/>
          <w:szCs w:val="24"/>
          <w:lang w:val="es-PE"/>
        </w:rPr>
        <w:t>Teoría de la Demanda</w:t>
      </w:r>
    </w:p>
    <w:p w14:paraId="522E8BCA"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 xml:space="preserve"> Uno de los pilares fundamentales de la microeconomía es la teoría de la demanda que tienen como objeto de investigación el comportamiento del consumidor frente a los bienes y servicios del mercado. La teoría de la demanda trata de explicar cómo los consumidores toman decisiones para obtener una máxima utilidad, contando con un bajo o limitado presupuestarias. A continuación, vamos a revisar algunas definiciones propuestas para poder formular una definición que sintetice lo esencial del concepto.</w:t>
      </w:r>
    </w:p>
    <w:p w14:paraId="5EB5A51D"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Según Mankiw (2018), “la demanda de un bien es la cantidad que los compradores desean y pueden adquirir de ese bien” (p. 66). Esta definición pone de manifiesto la intención de compra del cliente de acuerdo con el precio del bien y la capacidad de pago.</w:t>
      </w:r>
    </w:p>
    <w:p w14:paraId="798C367A"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Chiavenato (2009) propone un enfoque conductual y psicológico de la demanda al explicar que “el comportamiento del consumidor está influenciado no solo por el precio, sino también por la percepción, actitudes y preferencias personales” (p. 29)</w:t>
      </w:r>
    </w:p>
    <w:p w14:paraId="1312EA92"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 xml:space="preserve">Por su parte, Parkin (2014) señala que existe un principio elemental en el comportamiento de los mercados al señalar una relación inversa entre precio y </w:t>
      </w:r>
      <w:r w:rsidRPr="00497506">
        <w:rPr>
          <w:rFonts w:cs="Times New Roman"/>
          <w:szCs w:val="24"/>
          <w:lang w:val="es-PE"/>
        </w:rPr>
        <w:lastRenderedPageBreak/>
        <w:t xml:space="preserve">cantidad demandada. Señala que: “la ley de la demanda establece que, si todo lo demás permanece constante, cuanto más alto sea el precio de un bien, menor será la cantidad demandada” (p. 74). </w:t>
      </w:r>
    </w:p>
    <w:p w14:paraId="57BDAD71"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 xml:space="preserve">Finalmente, </w:t>
      </w:r>
      <w:proofErr w:type="spellStart"/>
      <w:r w:rsidRPr="00497506">
        <w:rPr>
          <w:rFonts w:cs="Times New Roman"/>
          <w:szCs w:val="24"/>
          <w:lang w:val="es-PE"/>
        </w:rPr>
        <w:t>Varian</w:t>
      </w:r>
      <w:proofErr w:type="spellEnd"/>
      <w:r w:rsidRPr="00497506">
        <w:rPr>
          <w:rFonts w:cs="Times New Roman"/>
          <w:szCs w:val="24"/>
          <w:lang w:val="es-PE"/>
        </w:rPr>
        <w:t xml:space="preserve"> (2010) destaca la importancia que reviste las condiciones externas sobre la demanda, sostiene que “la demanda refleja las elecciones óptimas del consumidor dadas sus restricciones, lo cual implica que cualquier cambio en los precios o el ingreso modificará dichas elecciones” (p. 117),</w:t>
      </w:r>
    </w:p>
    <w:p w14:paraId="6275C10E"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rPr>
        <w:t>En base a las definiciones propuestas podemos concluir que la demanda es la cantidad de bienes o servicios que los consumidores están dispuestos de comprar teniendo en consideración en la decisión de consumo no solo el precio del producto, sino también las restricciones presupuestarias con el que cuenta y, elementos psicológicos, culturales y de percepción del valor.</w:t>
      </w:r>
    </w:p>
    <w:p w14:paraId="5A7C2A39"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Como se había precisado, la teoría de la demanda es un pilar fundamental de la microeconomía que se ocupa de estudiar el comportamiento del consumidor ante los cambios de precios, ingresos y otras condiciones del mercado. Esta teoría se basa en la ley de la demanda, pero además incluye otros componentes que enriquecen el análisis económico.</w:t>
      </w:r>
    </w:p>
    <w:p w14:paraId="686CBB60"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 xml:space="preserve">1. Ley de la demanda: La base de esta teoría es la relación inversa entre las cantidades demandadas y el precio del bien o servicio.  Al respecto Parkin (2014) señala </w:t>
      </w:r>
      <w:proofErr w:type="gramStart"/>
      <w:r w:rsidRPr="00497506">
        <w:rPr>
          <w:rFonts w:cs="Times New Roman"/>
          <w:szCs w:val="24"/>
          <w:lang w:val="es-PE"/>
        </w:rPr>
        <w:t>que ,</w:t>
      </w:r>
      <w:proofErr w:type="gramEnd"/>
      <w:r w:rsidRPr="00497506">
        <w:rPr>
          <w:rFonts w:cs="Times New Roman"/>
          <w:szCs w:val="24"/>
          <w:lang w:val="es-PE"/>
        </w:rPr>
        <w:t xml:space="preserve"> “la ley de la demanda establece que, si todo lo demás permanece constante, cuanto más alto sea el precio de un bien, menor será la cantidad demandada” (p. 74). Esta relación se representa gráficamente mediante una curva de demanda descendente.</w:t>
      </w:r>
    </w:p>
    <w:p w14:paraId="2E5D3694"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lastRenderedPageBreak/>
        <w:t xml:space="preserve">2. Determinantes de la demanda: Además del precio, existen otros factores que afectan de modo significativo la demanda. Entre estos factores tenemos: </w:t>
      </w:r>
    </w:p>
    <w:p w14:paraId="4903AA66" w14:textId="77777777" w:rsidR="00BA2431" w:rsidRPr="00497506" w:rsidRDefault="00BA2431" w:rsidP="004E4865">
      <w:pPr>
        <w:numPr>
          <w:ilvl w:val="0"/>
          <w:numId w:val="25"/>
        </w:numPr>
        <w:spacing w:line="480" w:lineRule="auto"/>
        <w:jc w:val="both"/>
        <w:rPr>
          <w:rFonts w:cs="Times New Roman"/>
          <w:szCs w:val="24"/>
          <w:lang w:val="es-PE"/>
        </w:rPr>
      </w:pPr>
      <w:r w:rsidRPr="00497506">
        <w:rPr>
          <w:rFonts w:cs="Times New Roman"/>
          <w:szCs w:val="24"/>
          <w:lang w:val="es-PE"/>
        </w:rPr>
        <w:t>Ingreso: La cantidad demandada de un bien también depende del ingreso de los consumidores, es decir, existe una relación proporcional entre el incremento del ingreso de los consumidores y la disposición a adquirir más bienes. (Mankiw, 2018)</w:t>
      </w:r>
    </w:p>
    <w:p w14:paraId="2CACF4B5" w14:textId="77777777" w:rsidR="00BA2431" w:rsidRPr="00497506" w:rsidRDefault="00BA2431" w:rsidP="004E4865">
      <w:pPr>
        <w:numPr>
          <w:ilvl w:val="0"/>
          <w:numId w:val="25"/>
        </w:numPr>
        <w:spacing w:line="480" w:lineRule="auto"/>
        <w:jc w:val="both"/>
        <w:rPr>
          <w:rFonts w:cs="Times New Roman"/>
          <w:szCs w:val="24"/>
          <w:lang w:val="es-PE"/>
        </w:rPr>
      </w:pPr>
      <w:r w:rsidRPr="00497506">
        <w:rPr>
          <w:rFonts w:cs="Times New Roman"/>
          <w:szCs w:val="24"/>
          <w:lang w:val="es-PE"/>
        </w:rPr>
        <w:t xml:space="preserve">Precios de bienes relacionados: </w:t>
      </w:r>
      <w:r w:rsidRPr="00497506">
        <w:rPr>
          <w:rFonts w:eastAsia="Times New Roman" w:cs="Times New Roman"/>
          <w:szCs w:val="24"/>
          <w:lang w:val="es-PE" w:eastAsia="es-PE"/>
        </w:rPr>
        <w:t>Las variaciones en los precios de bienes que sustituyen o complementan a otro pueden modificar el nivel de demanda de ese producto. (</w:t>
      </w:r>
      <w:r w:rsidRPr="00497506">
        <w:rPr>
          <w:rFonts w:cs="Times New Roman"/>
          <w:szCs w:val="24"/>
          <w:lang w:val="es-PE"/>
        </w:rPr>
        <w:t>Samuelson y Nordhaus, 2010)</w:t>
      </w:r>
    </w:p>
    <w:p w14:paraId="02347B94" w14:textId="77777777" w:rsidR="00BA2431" w:rsidRPr="00497506" w:rsidRDefault="00BA2431" w:rsidP="004E4865">
      <w:pPr>
        <w:pStyle w:val="Prrafodelista"/>
        <w:widowControl/>
        <w:numPr>
          <w:ilvl w:val="0"/>
          <w:numId w:val="25"/>
        </w:numPr>
        <w:autoSpaceDE/>
        <w:autoSpaceDN/>
        <w:spacing w:before="100" w:beforeAutospacing="1" w:after="100" w:afterAutospacing="1" w:line="480" w:lineRule="auto"/>
        <w:jc w:val="both"/>
        <w:rPr>
          <w:rFonts w:eastAsia="Times New Roman" w:cs="Times New Roman"/>
          <w:szCs w:val="24"/>
          <w:lang w:val="es-PE" w:eastAsia="es-PE"/>
        </w:rPr>
      </w:pPr>
      <w:r w:rsidRPr="00497506">
        <w:rPr>
          <w:rFonts w:cs="Times New Roman"/>
          <w:szCs w:val="24"/>
          <w:lang w:val="es-PE"/>
        </w:rPr>
        <w:t xml:space="preserve">Preferencias y expectativas: </w:t>
      </w:r>
      <w:r w:rsidRPr="00497506">
        <w:rPr>
          <w:rFonts w:eastAsia="Times New Roman" w:cs="Times New Roman"/>
          <w:szCs w:val="24"/>
          <w:lang w:val="es-PE" w:eastAsia="es-PE"/>
        </w:rPr>
        <w:t>Las decisiones de compra del consumidor no dependen únicamente del precio, sino también de factores subjetivos como sus creencias, gustos y forma de percibir el producto. (</w:t>
      </w:r>
      <w:r w:rsidRPr="00497506">
        <w:rPr>
          <w:rFonts w:cs="Times New Roman"/>
          <w:szCs w:val="24"/>
          <w:lang w:val="es-PE"/>
        </w:rPr>
        <w:t xml:space="preserve">Chiavenato, 2009) </w:t>
      </w:r>
    </w:p>
    <w:p w14:paraId="32759C9B" w14:textId="77777777" w:rsidR="00BA2431" w:rsidRPr="00497506" w:rsidRDefault="00BA2431" w:rsidP="004E4865">
      <w:pPr>
        <w:spacing w:line="480" w:lineRule="auto"/>
        <w:ind w:left="720" w:firstLine="0"/>
        <w:jc w:val="both"/>
        <w:rPr>
          <w:rFonts w:cs="Times New Roman"/>
          <w:szCs w:val="24"/>
          <w:lang w:val="es-PE"/>
        </w:rPr>
      </w:pPr>
      <w:r w:rsidRPr="00497506">
        <w:rPr>
          <w:rFonts w:cs="Times New Roman"/>
          <w:szCs w:val="24"/>
          <w:lang w:val="es-PE"/>
        </w:rPr>
        <w:t>3. Elasticidad de la demanda</w:t>
      </w:r>
    </w:p>
    <w:p w14:paraId="6505B6DB"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La elasticidad mide la sensibilidad de la cantidad demandada ante cambios en el precio u otras variables.  En este contexto, l</w:t>
      </w:r>
      <w:r w:rsidRPr="00497506">
        <w:rPr>
          <w:rFonts w:cs="Times New Roman"/>
          <w:szCs w:val="24"/>
        </w:rPr>
        <w:t>a elasticidad precio de la demanda indica el grado en que varía la cantidad requerida de un producto cuando su precio se varia en un uno por ciento.</w:t>
      </w:r>
      <w:r w:rsidRPr="00497506">
        <w:rPr>
          <w:rFonts w:cs="Times New Roman"/>
          <w:szCs w:val="24"/>
          <w:lang w:val="es-PE"/>
        </w:rPr>
        <w:t xml:space="preserve"> (</w:t>
      </w:r>
      <w:proofErr w:type="spellStart"/>
      <w:r w:rsidRPr="00497506">
        <w:rPr>
          <w:rFonts w:cs="Times New Roman"/>
          <w:szCs w:val="24"/>
          <w:lang w:val="es-PE"/>
        </w:rPr>
        <w:t>Varian</w:t>
      </w:r>
      <w:proofErr w:type="spellEnd"/>
      <w:r w:rsidRPr="00497506">
        <w:rPr>
          <w:rFonts w:cs="Times New Roman"/>
          <w:szCs w:val="24"/>
          <w:lang w:val="es-PE"/>
        </w:rPr>
        <w:t>, 2010) Este enunciado permite comprender el comportamiento del consumidor en el sentido que, si la demanda es elástica, pequeñas variaciones de precio producen cambios notables en la cantidad demandada. Finalmente resulta importante distinguir entre:</w:t>
      </w:r>
    </w:p>
    <w:p w14:paraId="2744EA85"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 xml:space="preserve">Demanda individual y demanda de mercado. Este concepto resulta importante para comprender el comportamiento agregado de los consumidores. Mankiw </w:t>
      </w:r>
      <w:r w:rsidRPr="00497506">
        <w:rPr>
          <w:rFonts w:cs="Times New Roman"/>
          <w:szCs w:val="24"/>
          <w:lang w:val="es-PE"/>
        </w:rPr>
        <w:lastRenderedPageBreak/>
        <w:t xml:space="preserve">(2018), lo explica de la siguiente manera: “la curva de demanda del mercado es la suma horizontal de todas las curvas de demanda individuales de los consumidores” (p. 73). </w:t>
      </w:r>
    </w:p>
    <w:p w14:paraId="19E5A691" w14:textId="77777777" w:rsidR="00BA2431" w:rsidRPr="00497506" w:rsidRDefault="00BA2431" w:rsidP="004E4865">
      <w:pPr>
        <w:spacing w:line="480" w:lineRule="auto"/>
        <w:ind w:left="709" w:firstLine="0"/>
        <w:jc w:val="both"/>
        <w:rPr>
          <w:rFonts w:cs="Times New Roman"/>
          <w:szCs w:val="24"/>
          <w:lang w:val="es-PE"/>
        </w:rPr>
      </w:pPr>
      <w:r w:rsidRPr="00497506">
        <w:rPr>
          <w:rFonts w:cs="Times New Roman"/>
          <w:szCs w:val="24"/>
          <w:lang w:val="es-PE"/>
        </w:rPr>
        <w:t>Finalmente, existen modernos aportes que destacan el importante papel que desempeñan factores psicológicos como las emociones, las normas sociales y los hábitos en la demanda de bines y servicios por parte del consumidor, lo que da cuenta que gran parte de las decisiones de compra no están sujetas a una lógica racional estricta.</w:t>
      </w:r>
      <w:bookmarkEnd w:id="20"/>
    </w:p>
    <w:p w14:paraId="3A5647AA" w14:textId="77777777" w:rsidR="008246E4" w:rsidRPr="00497506" w:rsidRDefault="008246E4" w:rsidP="004E4865">
      <w:pPr>
        <w:spacing w:line="480" w:lineRule="auto"/>
        <w:jc w:val="both"/>
        <w:rPr>
          <w:rFonts w:cs="Times New Roman"/>
          <w:b/>
          <w:bCs/>
          <w:szCs w:val="24"/>
        </w:rPr>
      </w:pPr>
      <w:r w:rsidRPr="00497506">
        <w:rPr>
          <w:rFonts w:cs="Times New Roman"/>
          <w:b/>
          <w:bCs/>
          <w:szCs w:val="24"/>
        </w:rPr>
        <w:t>Ventas</w:t>
      </w:r>
    </w:p>
    <w:p w14:paraId="1B0829C4"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Definición: al igual que la variable anterior, podemos encontrar una amplia variedad de definiciones sobre venta. Aquí vamos a sistematizar cuatro definiciones para luego proponer en base a ellas una definición sobre el concepto en cuestión.</w:t>
      </w:r>
    </w:p>
    <w:p w14:paraId="2336F1FD"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Romero (2008).  define la venta como "la cesión de una mercancía mediante un precio convenido. La venta puede ser: 1) al contado, cuando se paga la mercancía en el momento de tomarla; 2) a crédito, cuando el precio se paga con posterioridad a la adquisición; y 3) a plazos, cuando el pago se fracciona en varias entregas sucesivas". </w:t>
      </w:r>
    </w:p>
    <w:p w14:paraId="0DEE29B7" w14:textId="546DBA23" w:rsidR="008246E4" w:rsidRPr="00497506" w:rsidRDefault="008246E4" w:rsidP="004E4865">
      <w:pPr>
        <w:spacing w:line="480" w:lineRule="auto"/>
        <w:jc w:val="both"/>
        <w:rPr>
          <w:rFonts w:cs="Times New Roman"/>
          <w:szCs w:val="24"/>
        </w:rPr>
      </w:pPr>
      <w:r w:rsidRPr="00497506">
        <w:rPr>
          <w:rFonts w:cs="Times New Roman"/>
          <w:szCs w:val="24"/>
        </w:rPr>
        <w:t>Para</w:t>
      </w:r>
      <w:r w:rsidRPr="00497506">
        <w:rPr>
          <w:rFonts w:cs="Times New Roman"/>
          <w:b/>
          <w:bCs/>
          <w:szCs w:val="24"/>
        </w:rPr>
        <w:t xml:space="preserve"> </w:t>
      </w:r>
      <w:r w:rsidRPr="00497506">
        <w:rPr>
          <w:rFonts w:cs="Times New Roman"/>
          <w:szCs w:val="24"/>
        </w:rPr>
        <w:t>Reid</w:t>
      </w:r>
      <w:r w:rsidR="008C0519" w:rsidRPr="00497506">
        <w:rPr>
          <w:rFonts w:cs="Times New Roman"/>
          <w:szCs w:val="24"/>
        </w:rPr>
        <w:t xml:space="preserve"> </w:t>
      </w:r>
      <w:r w:rsidRPr="00497506">
        <w:rPr>
          <w:rFonts w:cs="Times New Roman"/>
          <w:szCs w:val="24"/>
        </w:rPr>
        <w:t xml:space="preserve">(2011). "la venta promueve un intercambio de productos y servicios". </w:t>
      </w:r>
    </w:p>
    <w:p w14:paraId="04C30ACE"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Fischer y Espejo</w:t>
      </w:r>
      <w:r w:rsidRPr="00497506">
        <w:rPr>
          <w:rFonts w:cs="Times New Roman"/>
          <w:b/>
          <w:bCs/>
          <w:szCs w:val="24"/>
        </w:rPr>
        <w:t xml:space="preserve"> </w:t>
      </w:r>
      <w:r w:rsidRPr="00497506">
        <w:rPr>
          <w:rFonts w:cs="Times New Roman"/>
          <w:szCs w:val="24"/>
        </w:rPr>
        <w:t xml:space="preserve">(2007). consideran que la venta es "toda actividad que genera en los clientes el último impulso hacia el intercambio". </w:t>
      </w:r>
    </w:p>
    <w:p w14:paraId="49823297"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Para la American Marketing </w:t>
      </w:r>
      <w:proofErr w:type="spellStart"/>
      <w:r w:rsidRPr="00497506">
        <w:rPr>
          <w:rFonts w:cs="Times New Roman"/>
          <w:szCs w:val="24"/>
        </w:rPr>
        <w:t>Association</w:t>
      </w:r>
      <w:proofErr w:type="spellEnd"/>
      <w:r w:rsidRPr="00497506">
        <w:rPr>
          <w:rFonts w:cs="Times New Roman"/>
          <w:b/>
          <w:bCs/>
          <w:szCs w:val="24"/>
        </w:rPr>
        <w:t xml:space="preserve"> </w:t>
      </w:r>
      <w:r w:rsidRPr="00497506">
        <w:rPr>
          <w:rFonts w:cs="Times New Roman"/>
          <w:szCs w:val="24"/>
        </w:rPr>
        <w:t xml:space="preserve">(2007).  define la venta como "el proceso </w:t>
      </w:r>
      <w:r w:rsidRPr="00497506">
        <w:rPr>
          <w:rFonts w:cs="Times New Roman"/>
          <w:szCs w:val="24"/>
        </w:rPr>
        <w:lastRenderedPageBreak/>
        <w:t>personal o impersonal por el que el vendedor comprueba, activa y satisface las necesidades del comprador para el mutuo y continuo beneficio de ambos"</w:t>
      </w:r>
    </w:p>
    <w:p w14:paraId="22DB95B6"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En base a las definiciones mencionadas, podemos definir la venta como una actividad que promueve un intercambio de productos y servicios a través de un precio acordado de manera intersubjetiva.</w:t>
      </w:r>
    </w:p>
    <w:p w14:paraId="5D0B2C33"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El proceso de venta está compuesto por una serie de acciones que se desarrollan a lo largo del tiempo. Aunque el momento crucial ocurre en el encuentro directo con el cliente, el éxito final se alcanza solo cuando se siguen una serie de pasos esenciales, tanto antes como después de la reunión. De acuerdo con Martínez (2017) El proceso de venta incluye etapas y objetivos:</w:t>
      </w:r>
    </w:p>
    <w:p w14:paraId="10AB8C81"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Preventa, consistente en un conjunto de procedimientos de preventa, con el objetivo de facilitar la implementación. Los principales procedimientos de preventa son:  Identificación de quién podría ser un cliente potencial y la búsqueda de clientes potenciales.</w:t>
      </w:r>
    </w:p>
    <w:p w14:paraId="2039DA87"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Ventas: en esta etapa, podemos distinguir Distinguiremos entre tres etapas: Antes de la entrevista; Entrevista o “cara a cara” con los clientes y finalmente después de la entrevista.</w:t>
      </w:r>
    </w:p>
    <w:p w14:paraId="66812038" w14:textId="77777777" w:rsidR="008246E4" w:rsidRPr="00497506" w:rsidRDefault="008246E4" w:rsidP="004E4865">
      <w:pPr>
        <w:spacing w:line="480" w:lineRule="auto"/>
        <w:ind w:left="709" w:firstLine="0"/>
        <w:jc w:val="both"/>
        <w:rPr>
          <w:rFonts w:cs="Times New Roman"/>
          <w:szCs w:val="24"/>
        </w:rPr>
      </w:pPr>
      <w:r w:rsidRPr="00497506">
        <w:rPr>
          <w:rFonts w:cs="Times New Roman"/>
          <w:szCs w:val="24"/>
        </w:rPr>
        <w:t xml:space="preserve">Postventa, entendida como el procedimiento cuya finalidad es asegurar la satisfacción del cliente con el artículo adquirido. Como principales procedimientos posventa, podemos señalar: Seguimiento de cliente; el soporte de información: expediente del cliente y finalmente el servicio al cliente y mantenimiento (“Fidelización”). </w:t>
      </w:r>
    </w:p>
    <w:p w14:paraId="68D71C87" w14:textId="4823B39F" w:rsidR="00F23C07" w:rsidRPr="00497506" w:rsidRDefault="000279FC" w:rsidP="004E4865">
      <w:pPr>
        <w:spacing w:line="480" w:lineRule="auto"/>
        <w:ind w:left="709" w:firstLine="0"/>
        <w:jc w:val="both"/>
        <w:rPr>
          <w:rFonts w:cs="Times New Roman"/>
          <w:szCs w:val="24"/>
        </w:rPr>
      </w:pPr>
      <w:r w:rsidRPr="00497506">
        <w:rPr>
          <w:rFonts w:cs="Times New Roman"/>
          <w:szCs w:val="24"/>
        </w:rPr>
        <w:lastRenderedPageBreak/>
        <w:t>Martínez. (2017) señala</w:t>
      </w:r>
      <w:r w:rsidR="008246E4" w:rsidRPr="00497506">
        <w:rPr>
          <w:rFonts w:cs="Times New Roman"/>
          <w:szCs w:val="24"/>
        </w:rPr>
        <w:t xml:space="preserve"> que los métodos de venta han cambiado en estos últimos tiempos. En los últimos años, el principal método de venta era la venta personal, donde los vendedores puerta a puerta solían ofrecer sus productos. Posteriormente, la venta multinivel empezó a ganar relevancia, lo que dio lugar al surgimiento de vendedores con catálogos. La venta a distancia, que originalmente se realizaba por correo, ha evolucionado tanto que hoy en día, Internet se ha convertido en uno de los canales de marketing más efectivos.</w:t>
      </w:r>
    </w:p>
    <w:p w14:paraId="1F6E5471" w14:textId="77777777" w:rsidR="00F23C07" w:rsidRPr="00497506" w:rsidRDefault="00F03AFB" w:rsidP="004E4865">
      <w:pPr>
        <w:pStyle w:val="Ttulo1"/>
        <w:spacing w:after="0" w:line="480" w:lineRule="auto"/>
        <w:ind w:firstLine="0"/>
        <w:jc w:val="both"/>
        <w:rPr>
          <w:rFonts w:cs="Times New Roman"/>
          <w:szCs w:val="24"/>
        </w:rPr>
      </w:pPr>
      <w:bookmarkStart w:id="21" w:name="_Toc43193126"/>
      <w:bookmarkStart w:id="22" w:name="_Toc172746212"/>
      <w:r w:rsidRPr="00497506">
        <w:rPr>
          <w:rFonts w:cs="Times New Roman"/>
          <w:szCs w:val="24"/>
        </w:rPr>
        <w:t>CAPÍTULO III. DESCRIPCIÓN DE LA EXPERIENCIA</w:t>
      </w:r>
      <w:bookmarkEnd w:id="21"/>
      <w:bookmarkEnd w:id="22"/>
    </w:p>
    <w:p w14:paraId="4F739ECB" w14:textId="2BA350EF" w:rsidR="004110B6" w:rsidRPr="00497506" w:rsidRDefault="006748BB" w:rsidP="004E4865">
      <w:pPr>
        <w:spacing w:line="480" w:lineRule="auto"/>
        <w:ind w:left="709" w:firstLine="0"/>
        <w:jc w:val="both"/>
        <w:rPr>
          <w:rFonts w:eastAsiaTheme="majorEastAsia" w:cs="Times New Roman"/>
          <w:szCs w:val="24"/>
        </w:rPr>
      </w:pPr>
      <w:r w:rsidRPr="00497506">
        <w:rPr>
          <w:rFonts w:cs="Times New Roman"/>
          <w:szCs w:val="24"/>
        </w:rPr>
        <w:t xml:space="preserve">3.1.  Desde </w:t>
      </w:r>
      <w:r w:rsidR="0088316A" w:rsidRPr="00497506">
        <w:rPr>
          <w:rFonts w:cs="Times New Roman"/>
          <w:szCs w:val="24"/>
        </w:rPr>
        <w:t>el año 2011</w:t>
      </w:r>
      <w:r w:rsidRPr="00497506">
        <w:rPr>
          <w:rFonts w:cs="Times New Roman"/>
          <w:szCs w:val="24"/>
        </w:rPr>
        <w:t xml:space="preserve">, </w:t>
      </w:r>
      <w:r w:rsidR="0088316A" w:rsidRPr="00497506">
        <w:rPr>
          <w:rFonts w:cs="Times New Roman"/>
          <w:szCs w:val="24"/>
        </w:rPr>
        <w:t xml:space="preserve">formo parte del equipo de trabajo de </w:t>
      </w:r>
      <w:r w:rsidRPr="00497506">
        <w:rPr>
          <w:rFonts w:cs="Times New Roman"/>
          <w:szCs w:val="24"/>
        </w:rPr>
        <w:t xml:space="preserve">la </w:t>
      </w:r>
      <w:r w:rsidR="0088316A" w:rsidRPr="00497506">
        <w:rPr>
          <w:rFonts w:eastAsiaTheme="majorEastAsia" w:cs="Times New Roman"/>
          <w:szCs w:val="24"/>
        </w:rPr>
        <w:t>tienda de</w:t>
      </w:r>
      <w:r w:rsidRPr="00497506">
        <w:rPr>
          <w:rFonts w:eastAsiaTheme="majorEastAsia" w:cs="Times New Roman"/>
          <w:szCs w:val="24"/>
        </w:rPr>
        <w:t xml:space="preserve"> </w:t>
      </w:r>
      <w:r w:rsidR="0088316A" w:rsidRPr="00497506">
        <w:rPr>
          <w:rFonts w:eastAsiaTheme="majorEastAsia" w:cs="Times New Roman"/>
          <w:szCs w:val="24"/>
        </w:rPr>
        <w:t>calzado “</w:t>
      </w:r>
      <w:r w:rsidRPr="00497506">
        <w:rPr>
          <w:rFonts w:eastAsiaTheme="majorEastAsia" w:cs="Times New Roman"/>
          <w:szCs w:val="24"/>
        </w:rPr>
        <w:t xml:space="preserve">Chiquilladas” </w:t>
      </w:r>
      <w:r w:rsidR="0088316A" w:rsidRPr="00497506">
        <w:rPr>
          <w:rFonts w:eastAsiaTheme="majorEastAsia" w:cs="Times New Roman"/>
          <w:szCs w:val="24"/>
        </w:rPr>
        <w:t>ubicada en la ciudad</w:t>
      </w:r>
      <w:r w:rsidRPr="00497506">
        <w:rPr>
          <w:rFonts w:eastAsiaTheme="majorEastAsia" w:cs="Times New Roman"/>
          <w:szCs w:val="24"/>
        </w:rPr>
        <w:t xml:space="preserve"> de Trujillo, </w:t>
      </w:r>
      <w:r w:rsidR="0088316A" w:rsidRPr="00497506">
        <w:rPr>
          <w:rFonts w:eastAsiaTheme="majorEastAsia" w:cs="Times New Roman"/>
          <w:szCs w:val="24"/>
        </w:rPr>
        <w:t xml:space="preserve">donde </w:t>
      </w:r>
      <w:r w:rsidR="009023AD" w:rsidRPr="00497506">
        <w:rPr>
          <w:rFonts w:eastAsiaTheme="majorEastAsia" w:cs="Times New Roman"/>
          <w:szCs w:val="24"/>
        </w:rPr>
        <w:t>desempeño</w:t>
      </w:r>
      <w:r w:rsidR="0088316A" w:rsidRPr="00497506">
        <w:rPr>
          <w:rFonts w:eastAsiaTheme="majorEastAsia" w:cs="Times New Roman"/>
          <w:szCs w:val="24"/>
        </w:rPr>
        <w:t xml:space="preserve"> el cargo</w:t>
      </w:r>
      <w:r w:rsidRPr="00497506">
        <w:rPr>
          <w:rFonts w:eastAsiaTheme="majorEastAsia" w:cs="Times New Roman"/>
          <w:szCs w:val="24"/>
        </w:rPr>
        <w:t xml:space="preserve"> </w:t>
      </w:r>
      <w:r w:rsidR="0088316A" w:rsidRPr="00497506">
        <w:rPr>
          <w:rFonts w:eastAsiaTheme="majorEastAsia" w:cs="Times New Roman"/>
          <w:szCs w:val="24"/>
        </w:rPr>
        <w:t>de</w:t>
      </w:r>
      <w:r w:rsidRPr="00497506">
        <w:rPr>
          <w:rFonts w:eastAsiaTheme="majorEastAsia" w:cs="Times New Roman"/>
          <w:szCs w:val="24"/>
        </w:rPr>
        <w:t xml:space="preserve"> </w:t>
      </w:r>
      <w:r w:rsidR="009023AD" w:rsidRPr="00497506">
        <w:rPr>
          <w:rFonts w:eastAsiaTheme="majorEastAsia" w:cs="Times New Roman"/>
          <w:szCs w:val="24"/>
        </w:rPr>
        <w:t>administrador de</w:t>
      </w:r>
      <w:r w:rsidRPr="00497506">
        <w:rPr>
          <w:rFonts w:eastAsiaTheme="majorEastAsia" w:cs="Times New Roman"/>
          <w:szCs w:val="24"/>
        </w:rPr>
        <w:t>l área de ventas</w:t>
      </w:r>
      <w:r w:rsidR="0088316A" w:rsidRPr="00497506">
        <w:rPr>
          <w:rFonts w:eastAsiaTheme="majorEastAsia" w:cs="Times New Roman"/>
          <w:szCs w:val="24"/>
        </w:rPr>
        <w:t xml:space="preserve">. Durante mi permanencia en la tienda de calzado, he desarrollado diversas funciones basadas en la experiencia que he venido acumulando y conocimientos de atención al cliente, ventas y gestión operativa que han contribuido al crecimiento económico del </w:t>
      </w:r>
      <w:r w:rsidR="002A1796" w:rsidRPr="00497506">
        <w:rPr>
          <w:rFonts w:eastAsiaTheme="majorEastAsia" w:cs="Times New Roman"/>
          <w:szCs w:val="24"/>
        </w:rPr>
        <w:t>negocio.</w:t>
      </w:r>
      <w:r w:rsidR="00BA2431" w:rsidRPr="00497506">
        <w:rPr>
          <w:rFonts w:eastAsiaTheme="majorEastAsia" w:cs="Times New Roman"/>
          <w:szCs w:val="24"/>
        </w:rPr>
        <w:t xml:space="preserve"> </w:t>
      </w:r>
    </w:p>
    <w:p w14:paraId="2F8CF82A" w14:textId="78653041" w:rsidR="004110B6" w:rsidRPr="00497506" w:rsidRDefault="004110B6" w:rsidP="004E4865">
      <w:pPr>
        <w:spacing w:line="480" w:lineRule="auto"/>
        <w:ind w:left="709" w:firstLine="0"/>
        <w:jc w:val="both"/>
        <w:rPr>
          <w:rFonts w:eastAsiaTheme="minorHAnsi" w:cs="Times New Roman"/>
          <w:szCs w:val="24"/>
          <w:lang w:val="es-ES_tradnl"/>
        </w:rPr>
      </w:pPr>
      <w:r w:rsidRPr="00497506">
        <w:rPr>
          <w:rFonts w:eastAsiaTheme="minorHAnsi" w:cs="Times New Roman"/>
          <w:szCs w:val="24"/>
          <w:lang w:val="es-ES_tradnl"/>
        </w:rPr>
        <w:t xml:space="preserve">El diseño y ejecución de la estrategia de marketing digital fue desarrollada por mi persona. En el proceso me ocupé de planificar, ejecutar y evaluar campañas digitales siguiendo una línea estratégica basada en objetivos claros y </w:t>
      </w:r>
      <w:proofErr w:type="gramStart"/>
      <w:r w:rsidRPr="00497506">
        <w:rPr>
          <w:rFonts w:eastAsiaTheme="minorHAnsi" w:cs="Times New Roman"/>
          <w:szCs w:val="24"/>
          <w:lang w:val="es-ES_tradnl"/>
        </w:rPr>
        <w:t>medibles</w:t>
      </w:r>
      <w:proofErr w:type="gramEnd"/>
      <w:r w:rsidRPr="00497506">
        <w:rPr>
          <w:rFonts w:eastAsiaTheme="minorHAnsi" w:cs="Times New Roman"/>
          <w:szCs w:val="24"/>
          <w:lang w:val="es-ES_tradnl"/>
        </w:rPr>
        <w:t xml:space="preserve"> así como diseñar los mensajes de la publicidad comercial en las redes sociales con contenido persuasivo y lenguaje adecuado.</w:t>
      </w:r>
    </w:p>
    <w:p w14:paraId="106B9F00" w14:textId="6AC5E592" w:rsidR="006748BB" w:rsidRPr="00497506" w:rsidRDefault="0088316A" w:rsidP="004E4865">
      <w:pPr>
        <w:spacing w:line="480" w:lineRule="auto"/>
        <w:ind w:left="709" w:firstLine="0"/>
        <w:jc w:val="both"/>
        <w:rPr>
          <w:rFonts w:cs="Times New Roman"/>
          <w:szCs w:val="24"/>
        </w:rPr>
      </w:pPr>
      <w:r w:rsidRPr="00497506">
        <w:rPr>
          <w:rFonts w:eastAsiaTheme="majorEastAsia" w:cs="Times New Roman"/>
          <w:szCs w:val="24"/>
        </w:rPr>
        <w:t xml:space="preserve"> </w:t>
      </w:r>
      <w:r w:rsidR="002A1796" w:rsidRPr="00497506">
        <w:rPr>
          <w:rFonts w:eastAsiaTheme="majorEastAsia" w:cs="Times New Roman"/>
          <w:szCs w:val="24"/>
        </w:rPr>
        <w:t>Entre las</w:t>
      </w:r>
      <w:r w:rsidRPr="00497506">
        <w:rPr>
          <w:rFonts w:eastAsiaTheme="majorEastAsia" w:cs="Times New Roman"/>
          <w:szCs w:val="24"/>
        </w:rPr>
        <w:t xml:space="preserve"> </w:t>
      </w:r>
      <w:r w:rsidR="002A1796" w:rsidRPr="00497506">
        <w:rPr>
          <w:rFonts w:eastAsiaTheme="majorEastAsia" w:cs="Times New Roman"/>
          <w:szCs w:val="24"/>
        </w:rPr>
        <w:t>principales funciones</w:t>
      </w:r>
      <w:r w:rsidR="006748BB" w:rsidRPr="00497506">
        <w:rPr>
          <w:rFonts w:eastAsiaTheme="majorEastAsia" w:cs="Times New Roman"/>
          <w:szCs w:val="24"/>
        </w:rPr>
        <w:t xml:space="preserve"> que realizo en base a mi experiencia profesional</w:t>
      </w:r>
      <w:r w:rsidRPr="00497506">
        <w:rPr>
          <w:rFonts w:eastAsiaTheme="majorEastAsia" w:cs="Times New Roman"/>
          <w:szCs w:val="24"/>
        </w:rPr>
        <w:t>, p</w:t>
      </w:r>
      <w:r w:rsidR="002A1796" w:rsidRPr="00497506">
        <w:rPr>
          <w:rFonts w:eastAsiaTheme="majorEastAsia" w:cs="Times New Roman"/>
          <w:szCs w:val="24"/>
        </w:rPr>
        <w:t>ro</w:t>
      </w:r>
      <w:r w:rsidRPr="00497506">
        <w:rPr>
          <w:rFonts w:eastAsiaTheme="majorEastAsia" w:cs="Times New Roman"/>
          <w:szCs w:val="24"/>
        </w:rPr>
        <w:t xml:space="preserve">cedo a </w:t>
      </w:r>
      <w:r w:rsidR="002A1796" w:rsidRPr="00497506">
        <w:rPr>
          <w:rFonts w:eastAsiaTheme="majorEastAsia" w:cs="Times New Roman"/>
          <w:szCs w:val="24"/>
        </w:rPr>
        <w:t>describir las</w:t>
      </w:r>
      <w:r w:rsidR="006748BB" w:rsidRPr="00497506">
        <w:rPr>
          <w:rFonts w:eastAsiaTheme="majorEastAsia" w:cs="Times New Roman"/>
          <w:szCs w:val="24"/>
        </w:rPr>
        <w:t xml:space="preserve"> siguientes: </w:t>
      </w:r>
    </w:p>
    <w:p w14:paraId="19464C65" w14:textId="45BFF8D1" w:rsidR="006748BB" w:rsidRPr="00497506" w:rsidRDefault="006748BB" w:rsidP="004E4865">
      <w:pPr>
        <w:spacing w:line="480" w:lineRule="auto"/>
        <w:ind w:left="709" w:firstLine="0"/>
        <w:jc w:val="both"/>
        <w:rPr>
          <w:rFonts w:cs="Times New Roman"/>
          <w:szCs w:val="24"/>
        </w:rPr>
      </w:pPr>
      <w:r w:rsidRPr="00497506">
        <w:rPr>
          <w:rFonts w:cs="Times New Roman"/>
          <w:szCs w:val="24"/>
        </w:rPr>
        <w:t xml:space="preserve"> • Proporcionar una excelente experiencia de compra </w:t>
      </w:r>
      <w:r w:rsidR="002A1796" w:rsidRPr="00497506">
        <w:rPr>
          <w:rFonts w:cs="Times New Roman"/>
          <w:szCs w:val="24"/>
        </w:rPr>
        <w:t xml:space="preserve">satisfactoria </w:t>
      </w:r>
      <w:r w:rsidRPr="00497506">
        <w:rPr>
          <w:rFonts w:cs="Times New Roman"/>
          <w:szCs w:val="24"/>
        </w:rPr>
        <w:t xml:space="preserve">a los clientes </w:t>
      </w:r>
      <w:r w:rsidRPr="00497506">
        <w:rPr>
          <w:rFonts w:cs="Times New Roman"/>
          <w:szCs w:val="24"/>
        </w:rPr>
        <w:lastRenderedPageBreak/>
        <w:t>que adquieren un producto en la tienda de calzado</w:t>
      </w:r>
      <w:r w:rsidR="002A1796" w:rsidRPr="00497506">
        <w:rPr>
          <w:rFonts w:cs="Times New Roman"/>
          <w:szCs w:val="24"/>
        </w:rPr>
        <w:t>, garantizando un trato personalizado, amable y profesional.</w:t>
      </w:r>
    </w:p>
    <w:p w14:paraId="12EEC2EC" w14:textId="726B4207" w:rsidR="006748BB" w:rsidRPr="00497506" w:rsidRDefault="006748BB" w:rsidP="004E4865">
      <w:pPr>
        <w:spacing w:line="480" w:lineRule="auto"/>
        <w:ind w:left="709" w:firstLine="0"/>
        <w:jc w:val="both"/>
        <w:rPr>
          <w:rFonts w:cs="Times New Roman"/>
          <w:szCs w:val="24"/>
        </w:rPr>
      </w:pPr>
      <w:bookmarkStart w:id="23" w:name="_Hlk194825158"/>
      <w:r w:rsidRPr="00497506">
        <w:rPr>
          <w:rFonts w:cs="Times New Roman"/>
          <w:szCs w:val="24"/>
        </w:rPr>
        <w:t>•</w:t>
      </w:r>
      <w:bookmarkEnd w:id="23"/>
      <w:r w:rsidRPr="00497506">
        <w:rPr>
          <w:rFonts w:cs="Times New Roman"/>
          <w:szCs w:val="24"/>
        </w:rPr>
        <w:t xml:space="preserve"> ⁠Asegurar el cumplimiento de las metas de ventas</w:t>
      </w:r>
      <w:r w:rsidR="002A1796" w:rsidRPr="00497506">
        <w:rPr>
          <w:rFonts w:cs="Times New Roman"/>
          <w:szCs w:val="24"/>
        </w:rPr>
        <w:t xml:space="preserve"> mensuales y de promoción de campañas de acuerdo los objetivos comerciales del negocio y en el marco</w:t>
      </w:r>
      <w:r w:rsidRPr="00497506">
        <w:rPr>
          <w:rFonts w:cs="Times New Roman"/>
          <w:szCs w:val="24"/>
        </w:rPr>
        <w:t xml:space="preserve"> de los </w:t>
      </w:r>
      <w:r w:rsidR="002A1796" w:rsidRPr="00497506">
        <w:rPr>
          <w:rFonts w:cs="Times New Roman"/>
          <w:szCs w:val="24"/>
        </w:rPr>
        <w:t xml:space="preserve">plazos establecidos y </w:t>
      </w:r>
      <w:r w:rsidRPr="00497506">
        <w:rPr>
          <w:rFonts w:cs="Times New Roman"/>
          <w:szCs w:val="24"/>
        </w:rPr>
        <w:t>planificados</w:t>
      </w:r>
      <w:r w:rsidR="002A1796" w:rsidRPr="00497506">
        <w:rPr>
          <w:rFonts w:cs="Times New Roman"/>
          <w:szCs w:val="24"/>
        </w:rPr>
        <w:t xml:space="preserve">. </w:t>
      </w:r>
      <w:r w:rsidRPr="00497506">
        <w:rPr>
          <w:rFonts w:cs="Times New Roman"/>
          <w:szCs w:val="24"/>
        </w:rPr>
        <w:t xml:space="preserve"> </w:t>
      </w:r>
    </w:p>
    <w:p w14:paraId="6CB88717" w14:textId="67CFE61E" w:rsidR="006748BB" w:rsidRPr="00497506" w:rsidRDefault="006748BB" w:rsidP="004E4865">
      <w:pPr>
        <w:spacing w:line="480" w:lineRule="auto"/>
        <w:ind w:left="709" w:firstLine="0"/>
        <w:jc w:val="both"/>
        <w:rPr>
          <w:rFonts w:cs="Times New Roman"/>
          <w:szCs w:val="24"/>
        </w:rPr>
      </w:pPr>
      <w:r w:rsidRPr="00497506">
        <w:rPr>
          <w:rFonts w:cs="Times New Roman"/>
          <w:szCs w:val="24"/>
        </w:rPr>
        <w:t>• ⁠Identificar las tendencias de consumo de los clientes</w:t>
      </w:r>
      <w:r w:rsidR="002A1796" w:rsidRPr="00497506">
        <w:rPr>
          <w:rFonts w:cs="Times New Roman"/>
          <w:szCs w:val="24"/>
        </w:rPr>
        <w:t xml:space="preserve"> a fin de poder reconocer sus preferencias y modelo de calzado más demandado y poder realizar en base a esta información sugerencias de compra </w:t>
      </w:r>
      <w:r w:rsidR="00F22E46" w:rsidRPr="00497506">
        <w:rPr>
          <w:rFonts w:cs="Times New Roman"/>
          <w:szCs w:val="24"/>
        </w:rPr>
        <w:t xml:space="preserve">de modelos más solicitado por los clientes. </w:t>
      </w:r>
      <w:r w:rsidR="00C80EF6" w:rsidRPr="00497506">
        <w:rPr>
          <w:rFonts w:cs="Times New Roman"/>
          <w:szCs w:val="24"/>
        </w:rPr>
        <w:t>Además, también</w:t>
      </w:r>
      <w:r w:rsidR="00F22E46" w:rsidRPr="00497506">
        <w:rPr>
          <w:rFonts w:cs="Times New Roman"/>
          <w:szCs w:val="24"/>
        </w:rPr>
        <w:t xml:space="preserve"> realizo la revisión de</w:t>
      </w:r>
      <w:r w:rsidRPr="00497506">
        <w:rPr>
          <w:rFonts w:cs="Times New Roman"/>
          <w:szCs w:val="24"/>
        </w:rPr>
        <w:t xml:space="preserve"> los niveles de stock</w:t>
      </w:r>
      <w:r w:rsidR="00F22E46" w:rsidRPr="00497506">
        <w:rPr>
          <w:rFonts w:cs="Times New Roman"/>
          <w:szCs w:val="24"/>
        </w:rPr>
        <w:t xml:space="preserve"> para garantizar el surtido oportuno de productos</w:t>
      </w:r>
      <w:r w:rsidRPr="00497506">
        <w:rPr>
          <w:rFonts w:cs="Times New Roman"/>
          <w:szCs w:val="24"/>
        </w:rPr>
        <w:t xml:space="preserve"> y hacer pedidos</w:t>
      </w:r>
      <w:r w:rsidR="00F22E46" w:rsidRPr="00497506">
        <w:rPr>
          <w:rFonts w:cs="Times New Roman"/>
          <w:szCs w:val="24"/>
        </w:rPr>
        <w:t xml:space="preserve"> de manera </w:t>
      </w:r>
      <w:proofErr w:type="gramStart"/>
      <w:r w:rsidR="00F22E46" w:rsidRPr="00497506">
        <w:rPr>
          <w:rFonts w:cs="Times New Roman"/>
          <w:szCs w:val="24"/>
        </w:rPr>
        <w:t xml:space="preserve">oportuna </w:t>
      </w:r>
      <w:r w:rsidRPr="00497506">
        <w:rPr>
          <w:rFonts w:cs="Times New Roman"/>
          <w:szCs w:val="24"/>
        </w:rPr>
        <w:t xml:space="preserve"> </w:t>
      </w:r>
      <w:r w:rsidR="00F22E46" w:rsidRPr="00497506">
        <w:rPr>
          <w:rFonts w:cs="Times New Roman"/>
          <w:szCs w:val="24"/>
        </w:rPr>
        <w:t>a</w:t>
      </w:r>
      <w:proofErr w:type="gramEnd"/>
      <w:r w:rsidR="00F22E46" w:rsidRPr="00497506">
        <w:rPr>
          <w:rFonts w:cs="Times New Roman"/>
          <w:szCs w:val="24"/>
        </w:rPr>
        <w:t xml:space="preserve"> fin </w:t>
      </w:r>
      <w:r w:rsidR="00C80EF6" w:rsidRPr="00497506">
        <w:rPr>
          <w:rFonts w:cs="Times New Roman"/>
          <w:szCs w:val="24"/>
        </w:rPr>
        <w:t>de evitar</w:t>
      </w:r>
      <w:r w:rsidR="00F22E46" w:rsidRPr="00497506">
        <w:rPr>
          <w:rFonts w:cs="Times New Roman"/>
          <w:szCs w:val="24"/>
        </w:rPr>
        <w:t xml:space="preserve"> el desabastecimiento de productos.</w:t>
      </w:r>
    </w:p>
    <w:p w14:paraId="5E581EC1" w14:textId="3CF342F3" w:rsidR="006748BB" w:rsidRPr="00497506" w:rsidRDefault="006748BB" w:rsidP="004E4865">
      <w:pPr>
        <w:spacing w:line="480" w:lineRule="auto"/>
        <w:ind w:left="709" w:firstLine="0"/>
        <w:jc w:val="both"/>
        <w:rPr>
          <w:rFonts w:cs="Times New Roman"/>
          <w:szCs w:val="24"/>
        </w:rPr>
      </w:pPr>
      <w:r w:rsidRPr="00497506">
        <w:rPr>
          <w:rFonts w:cs="Times New Roman"/>
          <w:szCs w:val="24"/>
        </w:rPr>
        <w:t>• ⁠</w:t>
      </w:r>
      <w:r w:rsidR="00C80EF6" w:rsidRPr="00497506">
        <w:rPr>
          <w:rFonts w:cs="Times New Roman"/>
          <w:szCs w:val="24"/>
        </w:rPr>
        <w:t>V</w:t>
      </w:r>
      <w:r w:rsidRPr="00497506">
        <w:rPr>
          <w:rFonts w:cs="Times New Roman"/>
          <w:szCs w:val="24"/>
        </w:rPr>
        <w:t xml:space="preserve">erificar que los procesos de pagos sean correctos </w:t>
      </w:r>
      <w:r w:rsidR="00B255FF" w:rsidRPr="00497506">
        <w:rPr>
          <w:rFonts w:cs="Times New Roman"/>
          <w:szCs w:val="24"/>
        </w:rPr>
        <w:t xml:space="preserve">y </w:t>
      </w:r>
      <w:r w:rsidRPr="00497506">
        <w:rPr>
          <w:rFonts w:cs="Times New Roman"/>
          <w:szCs w:val="24"/>
        </w:rPr>
        <w:t>⁠realizar arqueo de caja y reportes diarios</w:t>
      </w:r>
      <w:r w:rsidR="00C80EF6" w:rsidRPr="00497506">
        <w:rPr>
          <w:rFonts w:cs="Times New Roman"/>
          <w:szCs w:val="24"/>
        </w:rPr>
        <w:t>.</w:t>
      </w:r>
    </w:p>
    <w:p w14:paraId="1CEBAE32" w14:textId="765B351B" w:rsidR="00C80EF6" w:rsidRPr="00497506" w:rsidRDefault="00C80EF6" w:rsidP="004E4865">
      <w:pPr>
        <w:spacing w:line="480" w:lineRule="auto"/>
        <w:ind w:left="709" w:firstLine="0"/>
        <w:jc w:val="both"/>
        <w:rPr>
          <w:rFonts w:cs="Times New Roman"/>
          <w:szCs w:val="24"/>
        </w:rPr>
      </w:pPr>
      <w:r w:rsidRPr="00497506">
        <w:rPr>
          <w:rFonts w:cs="Times New Roman"/>
          <w:szCs w:val="24"/>
        </w:rPr>
        <w:t>Mi trayectoria en la tienda me ha permitido desarrollar competencias profesionales como el trabajo en equipo, la comunicación efectiva, el trato con los clientes y la toma de decisiones en base a la información que se ha ido recogiendo. En base a mi experiencia en el negocio, he ido identificando que áreas deben ser mejoradas y proponer estrategias para mejorar el nivel de ventas, como la estrategia de marketing digital a través de las redes sociales.</w:t>
      </w:r>
    </w:p>
    <w:p w14:paraId="03283093" w14:textId="3F0D0CCD" w:rsidR="004110B6" w:rsidRPr="00497506" w:rsidRDefault="004110B6" w:rsidP="004E4865">
      <w:pPr>
        <w:spacing w:line="480" w:lineRule="auto"/>
        <w:ind w:left="709" w:firstLine="0"/>
        <w:jc w:val="both"/>
        <w:rPr>
          <w:rFonts w:cs="Times New Roman"/>
          <w:b/>
          <w:bCs/>
          <w:szCs w:val="24"/>
        </w:rPr>
      </w:pPr>
      <w:r w:rsidRPr="00497506">
        <w:rPr>
          <w:rFonts w:cs="Times New Roman"/>
          <w:b/>
          <w:bCs/>
          <w:szCs w:val="24"/>
          <w:lang w:val="es-PE"/>
        </w:rPr>
        <w:t>Implementación y ejecución de</w:t>
      </w:r>
      <w:r w:rsidRPr="00497506">
        <w:rPr>
          <w:rFonts w:cs="Times New Roman"/>
          <w:b/>
          <w:bCs/>
          <w:szCs w:val="24"/>
        </w:rPr>
        <w:t xml:space="preserve"> una estrategia de marketing digital</w:t>
      </w:r>
    </w:p>
    <w:p w14:paraId="5F543A26" w14:textId="77777777" w:rsidR="004110B6" w:rsidRPr="00497506" w:rsidRDefault="004110B6" w:rsidP="004E4865">
      <w:pPr>
        <w:spacing w:line="480" w:lineRule="auto"/>
        <w:jc w:val="both"/>
        <w:rPr>
          <w:rFonts w:cs="Times New Roman"/>
          <w:b/>
          <w:bCs/>
          <w:szCs w:val="24"/>
          <w:lang w:val="es-PE"/>
        </w:rPr>
      </w:pPr>
      <w:r w:rsidRPr="00497506">
        <w:rPr>
          <w:rFonts w:cs="Times New Roman"/>
          <w:b/>
          <w:bCs/>
          <w:szCs w:val="24"/>
          <w:lang w:val="es-PE"/>
        </w:rPr>
        <w:t>Objetivos:</w:t>
      </w:r>
    </w:p>
    <w:p w14:paraId="3D47BB64" w14:textId="77777777" w:rsidR="004110B6" w:rsidRPr="00497506" w:rsidRDefault="004110B6" w:rsidP="004E4865">
      <w:pPr>
        <w:spacing w:line="480" w:lineRule="auto"/>
        <w:ind w:left="709" w:firstLine="0"/>
        <w:jc w:val="both"/>
        <w:rPr>
          <w:rFonts w:cs="Times New Roman"/>
          <w:szCs w:val="24"/>
          <w:lang w:val="es-PE"/>
        </w:rPr>
      </w:pPr>
      <w:r w:rsidRPr="00497506">
        <w:rPr>
          <w:rFonts w:cs="Times New Roman"/>
          <w:szCs w:val="24"/>
          <w:lang w:val="es-PE"/>
        </w:rPr>
        <w:t>Para la implementación y ejecución de</w:t>
      </w:r>
      <w:r w:rsidRPr="00497506">
        <w:rPr>
          <w:rFonts w:cs="Times New Roman"/>
          <w:szCs w:val="24"/>
        </w:rPr>
        <w:t xml:space="preserve"> una estrategia de marketing digital para la </w:t>
      </w:r>
      <w:r w:rsidRPr="00497506">
        <w:rPr>
          <w:rFonts w:cs="Times New Roman"/>
          <w:szCs w:val="24"/>
        </w:rPr>
        <w:lastRenderedPageBreak/>
        <w:t>tienda de calzado “Chiquilladas”, se trazaron los siguientes objetivos:</w:t>
      </w:r>
    </w:p>
    <w:p w14:paraId="03ECC146" w14:textId="77777777" w:rsidR="004110B6" w:rsidRPr="00497506" w:rsidRDefault="004110B6" w:rsidP="004E4865">
      <w:pPr>
        <w:widowControl/>
        <w:autoSpaceDE/>
        <w:autoSpaceDN/>
        <w:spacing w:before="0" w:after="160" w:line="480" w:lineRule="auto"/>
        <w:ind w:left="720" w:firstLine="0"/>
        <w:jc w:val="both"/>
        <w:rPr>
          <w:rFonts w:cs="Times New Roman"/>
          <w:szCs w:val="24"/>
        </w:rPr>
      </w:pPr>
      <w:r w:rsidRPr="00497506">
        <w:rPr>
          <w:rFonts w:cs="Times New Roman"/>
          <w:szCs w:val="24"/>
        </w:rPr>
        <w:t>Objetivos a corto y largo plazo: Incrementar las ventas en los próximos 6 meses a través de campañas de publicidad en redes sociales y expandir el reconocimiento de la tienda y fidelización de los clientes mediante anuncios publicitarios en Facebook para dar a conocer la calidad de calzado deportivo, las promociones de temporada y descuentos especiales.</w:t>
      </w:r>
    </w:p>
    <w:p w14:paraId="2CBF5B05" w14:textId="77777777" w:rsidR="004110B6" w:rsidRPr="00497506" w:rsidRDefault="004110B6" w:rsidP="004E4865">
      <w:pPr>
        <w:spacing w:line="480" w:lineRule="auto"/>
        <w:ind w:left="709" w:firstLine="0"/>
        <w:jc w:val="both"/>
        <w:rPr>
          <w:rFonts w:cs="Times New Roman"/>
          <w:szCs w:val="24"/>
        </w:rPr>
      </w:pPr>
      <w:r w:rsidRPr="00497506">
        <w:rPr>
          <w:rFonts w:cs="Times New Roman"/>
          <w:szCs w:val="24"/>
        </w:rPr>
        <w:t>La estrategia de marketing digital para la tienda de calzado “Chiquilladas” tiene como principales objetivos tanto a corto como a largo plazo, los cuales se alinean con la visión de expansión y fortalecimiento de la presencia online de la tienda:</w:t>
      </w:r>
    </w:p>
    <w:p w14:paraId="44139852" w14:textId="77777777" w:rsidR="004110B6" w:rsidRPr="00497506" w:rsidRDefault="004110B6" w:rsidP="004E4865">
      <w:pPr>
        <w:spacing w:line="480" w:lineRule="auto"/>
        <w:ind w:left="709" w:firstLine="0"/>
        <w:jc w:val="both"/>
        <w:rPr>
          <w:rFonts w:cs="Times New Roman"/>
          <w:szCs w:val="24"/>
        </w:rPr>
      </w:pPr>
      <w:r w:rsidRPr="00497506">
        <w:rPr>
          <w:rFonts w:cs="Times New Roman"/>
          <w:szCs w:val="24"/>
        </w:rPr>
        <w:t>Para tales efectos, se trazó como objetivo a corto plazo (6 meses) incrementar las ventas en un 20% mediante campañas de publicidad en redes sociales, especialmente en Facebook, con el fin de atraer a nuevos clientes y retener a los ya existentes. Se busca aumentar la visibilidad de los productos, destacando la calidad del calzado deportivo, las promociones de temporada y los descuentos especiales que ofrecen los productos.</w:t>
      </w:r>
    </w:p>
    <w:p w14:paraId="3EC762E6" w14:textId="77777777" w:rsidR="004110B6" w:rsidRPr="00497506" w:rsidRDefault="004110B6" w:rsidP="004E4865">
      <w:pPr>
        <w:spacing w:line="480" w:lineRule="auto"/>
        <w:ind w:left="709" w:firstLine="0"/>
        <w:jc w:val="both"/>
        <w:rPr>
          <w:rFonts w:cs="Times New Roman"/>
          <w:szCs w:val="24"/>
        </w:rPr>
      </w:pPr>
      <w:r w:rsidRPr="00497506">
        <w:rPr>
          <w:rFonts w:cs="Times New Roman"/>
          <w:szCs w:val="24"/>
        </w:rPr>
        <w:t>Estos objetivos están diseñados para crear una relación sólida con los clientes, aumentar las ventas y posicionar a la tienda como una opción competitiva frente a otras marcas en el mercado local.</w:t>
      </w:r>
    </w:p>
    <w:p w14:paraId="39C896F6" w14:textId="77777777" w:rsidR="004110B6" w:rsidRPr="00497506" w:rsidRDefault="004110B6" w:rsidP="004E4865">
      <w:pPr>
        <w:spacing w:line="480" w:lineRule="auto"/>
        <w:ind w:left="709" w:firstLine="0"/>
        <w:jc w:val="both"/>
        <w:rPr>
          <w:rFonts w:cs="Times New Roman"/>
          <w:szCs w:val="24"/>
        </w:rPr>
      </w:pPr>
    </w:p>
    <w:p w14:paraId="7ACDED54" w14:textId="77777777" w:rsidR="00C80EF6" w:rsidRPr="00497506" w:rsidRDefault="00C80EF6" w:rsidP="004E4865">
      <w:pPr>
        <w:spacing w:line="480" w:lineRule="auto"/>
        <w:ind w:left="709" w:firstLine="0"/>
        <w:jc w:val="both"/>
        <w:rPr>
          <w:rFonts w:cs="Times New Roman"/>
          <w:szCs w:val="24"/>
        </w:rPr>
      </w:pPr>
    </w:p>
    <w:p w14:paraId="7274458D" w14:textId="4E17528D" w:rsidR="00B255FF" w:rsidRPr="00497506" w:rsidRDefault="001451E5" w:rsidP="004E4865">
      <w:pPr>
        <w:spacing w:line="480" w:lineRule="auto"/>
        <w:jc w:val="both"/>
        <w:rPr>
          <w:rFonts w:cs="Times New Roman"/>
          <w:b/>
          <w:bCs/>
          <w:szCs w:val="24"/>
        </w:rPr>
      </w:pPr>
      <w:r w:rsidRPr="00497506">
        <w:rPr>
          <w:rFonts w:cs="Times New Roman"/>
          <w:b/>
          <w:bCs/>
          <w:szCs w:val="24"/>
        </w:rPr>
        <w:t xml:space="preserve">3.2 </w:t>
      </w:r>
      <w:r w:rsidR="00B255FF" w:rsidRPr="00497506">
        <w:rPr>
          <w:rFonts w:cs="Times New Roman"/>
          <w:b/>
          <w:bCs/>
          <w:szCs w:val="24"/>
        </w:rPr>
        <w:t>Información general de la Estrategia de marketing Digital</w:t>
      </w:r>
    </w:p>
    <w:p w14:paraId="15B961E3" w14:textId="57C2438E" w:rsidR="006429C2" w:rsidRPr="00497506" w:rsidRDefault="006429C2" w:rsidP="004E4865">
      <w:pPr>
        <w:spacing w:line="480" w:lineRule="auto"/>
        <w:ind w:left="709" w:firstLine="0"/>
        <w:jc w:val="both"/>
        <w:rPr>
          <w:rFonts w:cs="Times New Roman"/>
          <w:szCs w:val="24"/>
        </w:rPr>
      </w:pPr>
      <w:r w:rsidRPr="00497506">
        <w:rPr>
          <w:rFonts w:cs="Times New Roman"/>
          <w:szCs w:val="24"/>
        </w:rPr>
        <w:t xml:space="preserve">El proyecto de implementación de una estrategia de marketing digital para la </w:t>
      </w:r>
      <w:r w:rsidRPr="00497506">
        <w:rPr>
          <w:rFonts w:cs="Times New Roman"/>
          <w:szCs w:val="24"/>
        </w:rPr>
        <w:lastRenderedPageBreak/>
        <w:t xml:space="preserve">tienda de calzado </w:t>
      </w:r>
      <w:r w:rsidRPr="00497506">
        <w:rPr>
          <w:rFonts w:cs="Times New Roman"/>
          <w:b/>
          <w:bCs/>
          <w:szCs w:val="24"/>
        </w:rPr>
        <w:t>“Chiquilladas”</w:t>
      </w:r>
      <w:r w:rsidRPr="00497506">
        <w:rPr>
          <w:rFonts w:cs="Times New Roman"/>
          <w:szCs w:val="24"/>
        </w:rPr>
        <w:t xml:space="preserve"> se inició en el mes de julio del año 2024. En </w:t>
      </w:r>
      <w:r w:rsidR="00C23F9C" w:rsidRPr="00497506">
        <w:rPr>
          <w:rFonts w:cs="Times New Roman"/>
          <w:szCs w:val="24"/>
        </w:rPr>
        <w:t>aquel entonces</w:t>
      </w:r>
      <w:r w:rsidRPr="00497506">
        <w:rPr>
          <w:rFonts w:cs="Times New Roman"/>
          <w:szCs w:val="24"/>
        </w:rPr>
        <w:t xml:space="preserve">, el </w:t>
      </w:r>
      <w:r w:rsidR="00C23F9C" w:rsidRPr="00497506">
        <w:rPr>
          <w:rFonts w:cs="Times New Roman"/>
          <w:szCs w:val="24"/>
        </w:rPr>
        <w:t>negocio disponía</w:t>
      </w:r>
      <w:r w:rsidRPr="00497506">
        <w:rPr>
          <w:rFonts w:cs="Times New Roman"/>
          <w:szCs w:val="24"/>
        </w:rPr>
        <w:t xml:space="preserve"> únicamente con un canal de ventas tradicional</w:t>
      </w:r>
      <w:r w:rsidR="00C23F9C" w:rsidRPr="00497506">
        <w:rPr>
          <w:rFonts w:cs="Times New Roman"/>
          <w:szCs w:val="24"/>
        </w:rPr>
        <w:t xml:space="preserve"> o directo, es decir</w:t>
      </w:r>
      <w:r w:rsidRPr="00497506">
        <w:rPr>
          <w:rFonts w:cs="Times New Roman"/>
          <w:szCs w:val="24"/>
        </w:rPr>
        <w:t xml:space="preserve">, basado en la atención al público en su </w:t>
      </w:r>
      <w:r w:rsidR="00C23F9C" w:rsidRPr="00497506">
        <w:rPr>
          <w:rFonts w:cs="Times New Roman"/>
          <w:szCs w:val="24"/>
        </w:rPr>
        <w:t>propio local comercial</w:t>
      </w:r>
      <w:r w:rsidRPr="00497506">
        <w:rPr>
          <w:rFonts w:cs="Times New Roman"/>
          <w:szCs w:val="24"/>
        </w:rPr>
        <w:t xml:space="preserve">. </w:t>
      </w:r>
      <w:r w:rsidR="00C23F9C" w:rsidRPr="00497506">
        <w:rPr>
          <w:rFonts w:cs="Times New Roman"/>
          <w:szCs w:val="24"/>
        </w:rPr>
        <w:t xml:space="preserve">Este canal único </w:t>
      </w:r>
      <w:r w:rsidRPr="00497506">
        <w:rPr>
          <w:rFonts w:cs="Times New Roman"/>
          <w:szCs w:val="24"/>
        </w:rPr>
        <w:t>reducía su alcance</w:t>
      </w:r>
      <w:r w:rsidR="00C23F9C" w:rsidRPr="00497506">
        <w:rPr>
          <w:rFonts w:cs="Times New Roman"/>
          <w:szCs w:val="24"/>
        </w:rPr>
        <w:t xml:space="preserve"> comercial solo</w:t>
      </w:r>
      <w:r w:rsidRPr="00497506">
        <w:rPr>
          <w:rFonts w:cs="Times New Roman"/>
          <w:szCs w:val="24"/>
        </w:rPr>
        <w:t xml:space="preserve"> a clientes que se encontraban en zonas cercanas,</w:t>
      </w:r>
      <w:r w:rsidR="00C23F9C" w:rsidRPr="00497506">
        <w:rPr>
          <w:rFonts w:cs="Times New Roman"/>
          <w:szCs w:val="24"/>
        </w:rPr>
        <w:t xml:space="preserve"> lo cual limitaba de modo considerable su</w:t>
      </w:r>
      <w:r w:rsidRPr="00497506">
        <w:rPr>
          <w:rFonts w:cs="Times New Roman"/>
          <w:szCs w:val="24"/>
        </w:rPr>
        <w:t xml:space="preserve"> crecimiento comercial y </w:t>
      </w:r>
      <w:r w:rsidR="00C23F9C" w:rsidRPr="00497506">
        <w:rPr>
          <w:rFonts w:cs="Times New Roman"/>
          <w:szCs w:val="24"/>
        </w:rPr>
        <w:t xml:space="preserve">también </w:t>
      </w:r>
      <w:r w:rsidRPr="00497506">
        <w:rPr>
          <w:rFonts w:cs="Times New Roman"/>
          <w:szCs w:val="24"/>
        </w:rPr>
        <w:t xml:space="preserve">su capacidad de competir con </w:t>
      </w:r>
      <w:r w:rsidR="00C3494B" w:rsidRPr="00497506">
        <w:rPr>
          <w:rFonts w:cs="Times New Roman"/>
          <w:szCs w:val="24"/>
        </w:rPr>
        <w:t>otros negocios</w:t>
      </w:r>
      <w:r w:rsidR="00C23F9C" w:rsidRPr="00497506">
        <w:rPr>
          <w:rFonts w:cs="Times New Roman"/>
          <w:szCs w:val="24"/>
        </w:rPr>
        <w:t xml:space="preserve"> del mismo rubro</w:t>
      </w:r>
      <w:r w:rsidRPr="00497506">
        <w:rPr>
          <w:rFonts w:cs="Times New Roman"/>
          <w:szCs w:val="24"/>
        </w:rPr>
        <w:t xml:space="preserve"> que ya </w:t>
      </w:r>
      <w:r w:rsidR="00C23F9C" w:rsidRPr="00497506">
        <w:rPr>
          <w:rFonts w:cs="Times New Roman"/>
          <w:szCs w:val="24"/>
        </w:rPr>
        <w:t>venían</w:t>
      </w:r>
      <w:r w:rsidRPr="00497506">
        <w:rPr>
          <w:rFonts w:cs="Times New Roman"/>
          <w:szCs w:val="24"/>
        </w:rPr>
        <w:t xml:space="preserve"> incursionado en plataformas digitales.</w:t>
      </w:r>
    </w:p>
    <w:p w14:paraId="03ED025B" w14:textId="540D2908" w:rsidR="006429C2" w:rsidRPr="00497506" w:rsidRDefault="00C23F9C" w:rsidP="004E4865">
      <w:pPr>
        <w:spacing w:line="480" w:lineRule="auto"/>
        <w:ind w:left="709" w:firstLine="0"/>
        <w:jc w:val="both"/>
        <w:rPr>
          <w:rFonts w:cs="Times New Roman"/>
          <w:szCs w:val="24"/>
        </w:rPr>
      </w:pPr>
      <w:r w:rsidRPr="00497506">
        <w:rPr>
          <w:rFonts w:cs="Times New Roman"/>
          <w:szCs w:val="24"/>
        </w:rPr>
        <w:t>Tomando en consideración</w:t>
      </w:r>
      <w:r w:rsidR="006429C2" w:rsidRPr="00497506">
        <w:rPr>
          <w:rFonts w:cs="Times New Roman"/>
          <w:szCs w:val="24"/>
        </w:rPr>
        <w:t xml:space="preserve"> el contexto actual, </w:t>
      </w:r>
      <w:r w:rsidRPr="00497506">
        <w:rPr>
          <w:rFonts w:cs="Times New Roman"/>
          <w:szCs w:val="24"/>
        </w:rPr>
        <w:t xml:space="preserve"> donde se evidencia  que una propensión de</w:t>
      </w:r>
      <w:r w:rsidR="006429C2" w:rsidRPr="00497506">
        <w:rPr>
          <w:rFonts w:cs="Times New Roman"/>
          <w:szCs w:val="24"/>
        </w:rPr>
        <w:t xml:space="preserve"> la mayoría de </w:t>
      </w:r>
      <w:r w:rsidRPr="00497506">
        <w:rPr>
          <w:rFonts w:cs="Times New Roman"/>
          <w:szCs w:val="24"/>
        </w:rPr>
        <w:t>los consumidores</w:t>
      </w:r>
      <w:r w:rsidR="006429C2" w:rsidRPr="00497506">
        <w:rPr>
          <w:rFonts w:cs="Times New Roman"/>
          <w:szCs w:val="24"/>
        </w:rPr>
        <w:t xml:space="preserve"> </w:t>
      </w:r>
      <w:r w:rsidRPr="00497506">
        <w:rPr>
          <w:rFonts w:cs="Times New Roman"/>
          <w:szCs w:val="24"/>
        </w:rPr>
        <w:t xml:space="preserve">de </w:t>
      </w:r>
      <w:r w:rsidR="006429C2" w:rsidRPr="00497506">
        <w:rPr>
          <w:rFonts w:cs="Times New Roman"/>
          <w:szCs w:val="24"/>
        </w:rPr>
        <w:t>busca</w:t>
      </w:r>
      <w:r w:rsidRPr="00497506">
        <w:rPr>
          <w:rFonts w:cs="Times New Roman"/>
          <w:szCs w:val="24"/>
        </w:rPr>
        <w:t>r</w:t>
      </w:r>
      <w:r w:rsidR="006429C2" w:rsidRPr="00497506">
        <w:rPr>
          <w:rFonts w:cs="Times New Roman"/>
          <w:szCs w:val="24"/>
        </w:rPr>
        <w:t xml:space="preserve"> información y </w:t>
      </w:r>
      <w:r w:rsidR="00C3494B" w:rsidRPr="00497506">
        <w:rPr>
          <w:rFonts w:cs="Times New Roman"/>
          <w:szCs w:val="24"/>
        </w:rPr>
        <w:t>sugerencias</w:t>
      </w:r>
      <w:r w:rsidR="006429C2" w:rsidRPr="00497506">
        <w:rPr>
          <w:rFonts w:cs="Times New Roman"/>
          <w:szCs w:val="24"/>
        </w:rPr>
        <w:t xml:space="preserve"> de productos a través de redes sociales</w:t>
      </w:r>
      <w:r w:rsidRPr="00497506">
        <w:rPr>
          <w:rFonts w:cs="Times New Roman"/>
          <w:szCs w:val="24"/>
        </w:rPr>
        <w:t xml:space="preserve">; y en el marco de la competencia comercial </w:t>
      </w:r>
      <w:r w:rsidR="006429C2" w:rsidRPr="00497506">
        <w:rPr>
          <w:rFonts w:cs="Times New Roman"/>
          <w:szCs w:val="24"/>
        </w:rPr>
        <w:t>se identificó la necesidad de i</w:t>
      </w:r>
      <w:r w:rsidR="00C3494B" w:rsidRPr="00497506">
        <w:rPr>
          <w:rFonts w:cs="Times New Roman"/>
          <w:szCs w:val="24"/>
        </w:rPr>
        <w:t>mplementar estrategias de marketing</w:t>
      </w:r>
      <w:r w:rsidR="006429C2" w:rsidRPr="00497506">
        <w:rPr>
          <w:rFonts w:cs="Times New Roman"/>
          <w:szCs w:val="24"/>
        </w:rPr>
        <w:t xml:space="preserve"> digital que permitieran</w:t>
      </w:r>
      <w:r w:rsidR="00C3494B" w:rsidRPr="00497506">
        <w:rPr>
          <w:rFonts w:cs="Times New Roman"/>
          <w:szCs w:val="24"/>
        </w:rPr>
        <w:t xml:space="preserve"> incrementar</w:t>
      </w:r>
      <w:r w:rsidR="006429C2" w:rsidRPr="00497506">
        <w:rPr>
          <w:rFonts w:cs="Times New Roman"/>
          <w:szCs w:val="24"/>
        </w:rPr>
        <w:t xml:space="preserve"> la base de clientes potenciales y posicionar </w:t>
      </w:r>
      <w:r w:rsidR="00C3494B" w:rsidRPr="00497506">
        <w:rPr>
          <w:rFonts w:cs="Times New Roman"/>
          <w:szCs w:val="24"/>
        </w:rPr>
        <w:t xml:space="preserve">mejor </w:t>
      </w:r>
      <w:r w:rsidR="006429C2" w:rsidRPr="00497506">
        <w:rPr>
          <w:rFonts w:cs="Times New Roman"/>
          <w:szCs w:val="24"/>
        </w:rPr>
        <w:t>los productos</w:t>
      </w:r>
      <w:r w:rsidR="00C3494B" w:rsidRPr="00497506">
        <w:rPr>
          <w:rFonts w:cs="Times New Roman"/>
          <w:szCs w:val="24"/>
        </w:rPr>
        <w:t xml:space="preserve"> que se ofrecen en la tienda</w:t>
      </w:r>
      <w:r w:rsidR="006429C2" w:rsidRPr="00497506">
        <w:rPr>
          <w:rFonts w:cs="Times New Roman"/>
          <w:szCs w:val="24"/>
        </w:rPr>
        <w:t xml:space="preserve"> en un entorno digital competitivo dentro del mercado local de la ciudad de Trujillo.</w:t>
      </w:r>
    </w:p>
    <w:p w14:paraId="36801C13" w14:textId="5ABD8095" w:rsidR="006429C2" w:rsidRPr="00497506" w:rsidRDefault="006429C2" w:rsidP="004E4865">
      <w:pPr>
        <w:spacing w:line="480" w:lineRule="auto"/>
        <w:ind w:left="709" w:firstLine="0"/>
        <w:jc w:val="both"/>
        <w:rPr>
          <w:rFonts w:cs="Times New Roman"/>
          <w:szCs w:val="24"/>
        </w:rPr>
      </w:pPr>
      <w:r w:rsidRPr="00497506">
        <w:rPr>
          <w:rFonts w:cs="Times New Roman"/>
          <w:szCs w:val="24"/>
        </w:rPr>
        <w:t>Con ese propósito, se planteó el diseño e implementación de una estrategia de marketing digital centrada en redes sociales, especialmente en la plataforma Facebook, por ser</w:t>
      </w:r>
      <w:r w:rsidR="00C3494B" w:rsidRPr="00497506">
        <w:rPr>
          <w:rFonts w:cs="Times New Roman"/>
          <w:szCs w:val="24"/>
        </w:rPr>
        <w:t xml:space="preserve"> una de las redes sociales más utilizadas por los consumidores</w:t>
      </w:r>
      <w:r w:rsidRPr="00497506">
        <w:rPr>
          <w:rFonts w:cs="Times New Roman"/>
          <w:szCs w:val="24"/>
        </w:rPr>
        <w:t xml:space="preserve">. </w:t>
      </w:r>
      <w:r w:rsidR="00C3494B" w:rsidRPr="00497506">
        <w:rPr>
          <w:rFonts w:cs="Times New Roman"/>
          <w:szCs w:val="24"/>
        </w:rPr>
        <w:t>Para tales efectos</w:t>
      </w:r>
      <w:r w:rsidRPr="00497506">
        <w:rPr>
          <w:rFonts w:cs="Times New Roman"/>
          <w:szCs w:val="24"/>
        </w:rPr>
        <w:t xml:space="preserve"> se </w:t>
      </w:r>
      <w:r w:rsidR="00C3494B" w:rsidRPr="00497506">
        <w:rPr>
          <w:rFonts w:cs="Times New Roman"/>
          <w:szCs w:val="24"/>
        </w:rPr>
        <w:t xml:space="preserve">procedió a </w:t>
      </w:r>
      <w:r w:rsidRPr="00497506">
        <w:rPr>
          <w:rFonts w:cs="Times New Roman"/>
          <w:szCs w:val="24"/>
        </w:rPr>
        <w:t>realiz</w:t>
      </w:r>
      <w:r w:rsidR="00C3494B" w:rsidRPr="00497506">
        <w:rPr>
          <w:rFonts w:cs="Times New Roman"/>
          <w:szCs w:val="24"/>
        </w:rPr>
        <w:t>ar</w:t>
      </w:r>
      <w:r w:rsidRPr="00497506">
        <w:rPr>
          <w:rFonts w:cs="Times New Roman"/>
          <w:szCs w:val="24"/>
        </w:rPr>
        <w:t xml:space="preserve"> un análisis situacional de la empresa utilizando la herramienta FODA, con el </w:t>
      </w:r>
      <w:r w:rsidR="00C3494B" w:rsidRPr="00497506">
        <w:rPr>
          <w:rFonts w:cs="Times New Roman"/>
          <w:szCs w:val="24"/>
        </w:rPr>
        <w:t>propósito</w:t>
      </w:r>
      <w:r w:rsidRPr="00497506">
        <w:rPr>
          <w:rFonts w:cs="Times New Roman"/>
          <w:szCs w:val="24"/>
        </w:rPr>
        <w:t xml:space="preserve"> de identificar y comprender de manera integral las fortalezas, debilidades, oportunidades y amenazas del negocio.</w:t>
      </w:r>
    </w:p>
    <w:p w14:paraId="3DAF687F" w14:textId="2EA4AADC" w:rsidR="00211558" w:rsidRPr="00497506" w:rsidRDefault="006429C2" w:rsidP="004E4865">
      <w:pPr>
        <w:spacing w:line="480" w:lineRule="auto"/>
        <w:ind w:left="709" w:firstLine="0"/>
        <w:jc w:val="both"/>
        <w:rPr>
          <w:rFonts w:cs="Times New Roman"/>
          <w:szCs w:val="24"/>
        </w:rPr>
      </w:pPr>
      <w:r w:rsidRPr="00497506">
        <w:rPr>
          <w:rFonts w:cs="Times New Roman"/>
          <w:szCs w:val="24"/>
        </w:rPr>
        <w:t xml:space="preserve">Este diagnóstico permitió reconocer los principales desafíos que enfrenta la tienda, así como las ventajas competitivas que pueden ser aprovechadas mediante acciones digitales. A partir de este análisis, se definieron los objetivos, el público </w:t>
      </w:r>
      <w:r w:rsidRPr="00497506">
        <w:rPr>
          <w:rFonts w:cs="Times New Roman"/>
          <w:szCs w:val="24"/>
        </w:rPr>
        <w:lastRenderedPageBreak/>
        <w:t>objetivo, los contenidos estratégicos, y los medios adecuados para difundir las campañas publicitarias, con el fin de generar un mayor impacto comercial y mejorar las ventas de calzado a corto y mediano plazo.</w:t>
      </w:r>
    </w:p>
    <w:p w14:paraId="2A7DEB9B" w14:textId="139C81D8" w:rsidR="006E2D46" w:rsidRPr="00497506" w:rsidRDefault="00C3494B" w:rsidP="004E4865">
      <w:pPr>
        <w:pStyle w:val="Prrafodelista"/>
        <w:spacing w:line="480" w:lineRule="auto"/>
        <w:ind w:left="360" w:firstLine="0"/>
        <w:jc w:val="both"/>
        <w:rPr>
          <w:rFonts w:cs="Times New Roman"/>
          <w:b/>
          <w:bCs/>
          <w:szCs w:val="24"/>
          <w:lang w:val="es-PE"/>
        </w:rPr>
      </w:pPr>
      <w:r w:rsidRPr="00497506">
        <w:rPr>
          <w:rFonts w:cs="Times New Roman"/>
          <w:b/>
          <w:bCs/>
          <w:szCs w:val="24"/>
          <w:lang w:val="es-PE"/>
        </w:rPr>
        <w:t>3.</w:t>
      </w:r>
      <w:r w:rsidR="001451E5" w:rsidRPr="00497506">
        <w:rPr>
          <w:rFonts w:cs="Times New Roman"/>
          <w:b/>
          <w:bCs/>
          <w:szCs w:val="24"/>
          <w:lang w:val="es-PE"/>
        </w:rPr>
        <w:t xml:space="preserve">3 </w:t>
      </w:r>
      <w:r w:rsidR="006E2D46" w:rsidRPr="00497506">
        <w:rPr>
          <w:rFonts w:cs="Times New Roman"/>
          <w:b/>
          <w:bCs/>
          <w:szCs w:val="24"/>
          <w:lang w:val="es-PE"/>
        </w:rPr>
        <w:t>Metodología</w:t>
      </w:r>
      <w:r w:rsidR="005A4A7E" w:rsidRPr="00497506">
        <w:rPr>
          <w:rFonts w:cs="Times New Roman"/>
          <w:b/>
          <w:bCs/>
          <w:szCs w:val="24"/>
          <w:lang w:val="es-PE"/>
        </w:rPr>
        <w:t xml:space="preserve"> </w:t>
      </w:r>
    </w:p>
    <w:p w14:paraId="5C9BDB6B" w14:textId="77777777" w:rsidR="00C3494B" w:rsidRPr="00497506" w:rsidRDefault="00C3494B" w:rsidP="004E4865">
      <w:pPr>
        <w:pStyle w:val="Prrafodelista"/>
        <w:spacing w:line="480" w:lineRule="auto"/>
        <w:ind w:left="360" w:firstLine="0"/>
        <w:jc w:val="both"/>
        <w:rPr>
          <w:rFonts w:cs="Times New Roman"/>
          <w:b/>
          <w:bCs/>
          <w:szCs w:val="24"/>
          <w:lang w:val="es-PE"/>
        </w:rPr>
      </w:pPr>
    </w:p>
    <w:p w14:paraId="12208473" w14:textId="77777777" w:rsidR="00C3494B" w:rsidRPr="00497506" w:rsidRDefault="00C3494B" w:rsidP="004E4865">
      <w:pPr>
        <w:pStyle w:val="Prrafodelista"/>
        <w:spacing w:line="480" w:lineRule="auto"/>
        <w:ind w:left="360" w:firstLine="0"/>
        <w:jc w:val="both"/>
        <w:rPr>
          <w:rFonts w:cs="Times New Roman"/>
          <w:szCs w:val="24"/>
        </w:rPr>
      </w:pPr>
      <w:r w:rsidRPr="00497506">
        <w:rPr>
          <w:rFonts w:cs="Times New Roman"/>
          <w:szCs w:val="24"/>
        </w:rPr>
        <w:t xml:space="preserve">La implementación de la estrategia de marketing digital en la tienda de calzado </w:t>
      </w:r>
      <w:r w:rsidRPr="00497506">
        <w:rPr>
          <w:rFonts w:cs="Times New Roman"/>
          <w:b/>
          <w:bCs/>
          <w:szCs w:val="24"/>
        </w:rPr>
        <w:t>“Chiquilladas”</w:t>
      </w:r>
      <w:r w:rsidRPr="00497506">
        <w:rPr>
          <w:rFonts w:cs="Times New Roman"/>
          <w:szCs w:val="24"/>
        </w:rPr>
        <w:t xml:space="preserve"> se desarrolló bajo un enfoque estratégico estructurado en fases, lo cual permitió una planificación ordenada y coherente. Esta metodología estuvo orientada a identificar primero la situación actual del negocio, para luego definir acciones específicas que respondan a las necesidades detectadas.</w:t>
      </w:r>
    </w:p>
    <w:p w14:paraId="456B98C7" w14:textId="2D6430D5" w:rsidR="00EB6251" w:rsidRPr="00497506" w:rsidRDefault="00C3494B" w:rsidP="004E4865">
      <w:pPr>
        <w:pStyle w:val="Prrafodelista"/>
        <w:spacing w:line="480" w:lineRule="auto"/>
        <w:ind w:left="360" w:firstLine="0"/>
        <w:jc w:val="both"/>
        <w:rPr>
          <w:rFonts w:cs="Times New Roman"/>
          <w:szCs w:val="24"/>
        </w:rPr>
      </w:pPr>
      <w:r w:rsidRPr="00497506">
        <w:rPr>
          <w:rFonts w:cs="Times New Roman"/>
          <w:szCs w:val="24"/>
        </w:rPr>
        <w:t xml:space="preserve">El proceso se inició con un </w:t>
      </w:r>
      <w:r w:rsidRPr="00497506">
        <w:rPr>
          <w:rFonts w:cs="Times New Roman"/>
          <w:b/>
          <w:bCs/>
          <w:szCs w:val="24"/>
        </w:rPr>
        <w:t>análisis FODA</w:t>
      </w:r>
      <w:r w:rsidR="004110B6" w:rsidRPr="00497506">
        <w:rPr>
          <w:rFonts w:cs="Times New Roman"/>
          <w:b/>
          <w:bCs/>
          <w:szCs w:val="24"/>
        </w:rPr>
        <w:t xml:space="preserve"> </w:t>
      </w:r>
      <w:r w:rsidR="004110B6" w:rsidRPr="00497506">
        <w:rPr>
          <w:rFonts w:cs="Times New Roman"/>
          <w:szCs w:val="24"/>
        </w:rPr>
        <w:t>en el mes de setiembre 2024 (</w:t>
      </w:r>
      <w:r w:rsidRPr="00497506">
        <w:rPr>
          <w:rFonts w:cs="Times New Roman"/>
          <w:szCs w:val="24"/>
        </w:rPr>
        <w:t>Fortalezas, Oportunidades, Debilidades y Amenazas), una herramienta clave para diagnosticar el estado interno y externo de la empresa. Este análisis permitió establecer las ventajas competitivas y los desafíos que enfrenta el negocio en el contexto actual del mercado local. A continuación, se detallan los principales hallazgos</w:t>
      </w:r>
    </w:p>
    <w:p w14:paraId="284E1835" w14:textId="77777777" w:rsidR="00EB6251" w:rsidRPr="00497506" w:rsidRDefault="00EB6251" w:rsidP="004E4865">
      <w:pPr>
        <w:spacing w:line="480" w:lineRule="auto"/>
        <w:jc w:val="both"/>
        <w:rPr>
          <w:rFonts w:cs="Times New Roman"/>
          <w:szCs w:val="24"/>
          <w:lang w:val="es-PE"/>
        </w:rPr>
      </w:pPr>
    </w:p>
    <w:tbl>
      <w:tblPr>
        <w:tblpPr w:leftFromText="141" w:rightFromText="141" w:vertAnchor="text" w:tblpX="497" w:tblpY="-374"/>
        <w:tblW w:w="8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969"/>
        <w:gridCol w:w="4252"/>
      </w:tblGrid>
      <w:tr w:rsidR="00EB6251" w:rsidRPr="00497506" w14:paraId="6607A18D" w14:textId="77777777" w:rsidTr="00317855">
        <w:trPr>
          <w:trHeight w:val="2925"/>
        </w:trPr>
        <w:tc>
          <w:tcPr>
            <w:tcW w:w="3969" w:type="dxa"/>
          </w:tcPr>
          <w:p w14:paraId="4EEF1827" w14:textId="77777777" w:rsidR="00EB6251" w:rsidRPr="00497506" w:rsidRDefault="00EB6251" w:rsidP="004E4865">
            <w:pPr>
              <w:spacing w:line="480" w:lineRule="auto"/>
              <w:ind w:firstLine="0"/>
              <w:jc w:val="both"/>
              <w:rPr>
                <w:rFonts w:cs="Times New Roman"/>
                <w:b/>
                <w:bCs/>
                <w:szCs w:val="24"/>
                <w:lang w:val="es-PE"/>
              </w:rPr>
            </w:pPr>
            <w:r w:rsidRPr="00497506">
              <w:rPr>
                <w:rFonts w:cs="Times New Roman"/>
                <w:b/>
                <w:bCs/>
                <w:szCs w:val="24"/>
                <w:lang w:val="es-PE"/>
              </w:rPr>
              <w:lastRenderedPageBreak/>
              <w:t>Fortalezas</w:t>
            </w:r>
          </w:p>
          <w:p w14:paraId="457E8189"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lang w:val="es-PE"/>
              </w:rPr>
              <w:t xml:space="preserve"> -Excelente ubicación del local </w:t>
            </w:r>
            <w:r w:rsidRPr="00497506">
              <w:rPr>
                <w:rFonts w:cs="Times New Roman"/>
                <w:szCs w:val="24"/>
                <w:lang w:val="es-PE"/>
              </w:rPr>
              <w:br/>
              <w:t xml:space="preserve">- Experiencia en el rubro </w:t>
            </w:r>
            <w:r w:rsidRPr="00497506">
              <w:rPr>
                <w:rFonts w:cs="Times New Roman"/>
                <w:szCs w:val="24"/>
                <w:lang w:val="es-PE"/>
              </w:rPr>
              <w:br/>
              <w:t xml:space="preserve">- Buena atención a los clientes </w:t>
            </w:r>
            <w:r w:rsidRPr="00497506">
              <w:rPr>
                <w:rFonts w:cs="Times New Roman"/>
                <w:szCs w:val="24"/>
                <w:lang w:val="es-PE"/>
              </w:rPr>
              <w:br/>
              <w:t xml:space="preserve">- Buen posicionamiento ante los competidores </w:t>
            </w:r>
            <w:r w:rsidRPr="00497506">
              <w:rPr>
                <w:rFonts w:cs="Times New Roman"/>
                <w:szCs w:val="24"/>
                <w:lang w:val="es-PE"/>
              </w:rPr>
              <w:br/>
              <w:t xml:space="preserve">- Buena visibilidad y calidad de productos </w:t>
            </w:r>
            <w:r w:rsidRPr="00497506">
              <w:rPr>
                <w:rFonts w:cs="Times New Roman"/>
                <w:szCs w:val="24"/>
                <w:lang w:val="es-PE"/>
              </w:rPr>
              <w:br/>
              <w:t>- Precios altamente competitivos</w:t>
            </w:r>
          </w:p>
        </w:tc>
        <w:tc>
          <w:tcPr>
            <w:tcW w:w="4252" w:type="dxa"/>
          </w:tcPr>
          <w:p w14:paraId="213C37CB" w14:textId="77777777" w:rsidR="00EB6251" w:rsidRPr="00497506" w:rsidRDefault="00EB6251" w:rsidP="004E4865">
            <w:pPr>
              <w:spacing w:line="480" w:lineRule="auto"/>
              <w:ind w:firstLine="0"/>
              <w:jc w:val="both"/>
              <w:rPr>
                <w:rFonts w:cs="Times New Roman"/>
                <w:b/>
                <w:bCs/>
                <w:szCs w:val="24"/>
                <w:lang w:val="es-PE"/>
              </w:rPr>
            </w:pPr>
            <w:r w:rsidRPr="00497506">
              <w:rPr>
                <w:rFonts w:cs="Times New Roman"/>
                <w:b/>
                <w:bCs/>
                <w:szCs w:val="24"/>
                <w:lang w:val="es-PE"/>
              </w:rPr>
              <w:t xml:space="preserve">Debilidades </w:t>
            </w:r>
            <w:r w:rsidRPr="00497506">
              <w:rPr>
                <w:rFonts w:cs="Times New Roman"/>
                <w:b/>
                <w:bCs/>
                <w:szCs w:val="24"/>
                <w:lang w:val="es-PE"/>
              </w:rPr>
              <w:tab/>
            </w:r>
          </w:p>
          <w:p w14:paraId="1E35241D"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lang w:val="es-PE"/>
              </w:rPr>
              <w:t xml:space="preserve">- Precariedad tecnológica </w:t>
            </w:r>
          </w:p>
          <w:p w14:paraId="77B73D4E"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lang w:val="es-PE"/>
              </w:rPr>
              <w:t xml:space="preserve">- Poca publicidad por falta de estrategia de marketing digital </w:t>
            </w:r>
          </w:p>
          <w:p w14:paraId="4BB7D232"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lang w:val="es-PE"/>
              </w:rPr>
              <w:t>- Baja visibilidad online frente a competidores más grandes</w:t>
            </w:r>
          </w:p>
        </w:tc>
      </w:tr>
      <w:tr w:rsidR="00EB6251" w:rsidRPr="00497506" w14:paraId="6A3B296A" w14:textId="77777777" w:rsidTr="00317855">
        <w:trPr>
          <w:trHeight w:val="2835"/>
        </w:trPr>
        <w:tc>
          <w:tcPr>
            <w:tcW w:w="3969" w:type="dxa"/>
          </w:tcPr>
          <w:p w14:paraId="4DCD92D0" w14:textId="77777777" w:rsidR="00EB6251" w:rsidRPr="00497506" w:rsidRDefault="00EB6251" w:rsidP="004E4865">
            <w:pPr>
              <w:spacing w:line="480" w:lineRule="auto"/>
              <w:ind w:firstLine="0"/>
              <w:jc w:val="both"/>
              <w:rPr>
                <w:rFonts w:cs="Times New Roman"/>
                <w:b/>
                <w:bCs/>
                <w:szCs w:val="24"/>
              </w:rPr>
            </w:pPr>
            <w:r w:rsidRPr="00497506">
              <w:rPr>
                <w:rFonts w:cs="Times New Roman"/>
                <w:b/>
                <w:bCs/>
                <w:szCs w:val="24"/>
              </w:rPr>
              <w:t>Oportunidades</w:t>
            </w:r>
          </w:p>
          <w:p w14:paraId="62860150" w14:textId="77777777" w:rsidR="00EB6251" w:rsidRPr="00497506" w:rsidRDefault="00EB6251" w:rsidP="004E4865">
            <w:pPr>
              <w:spacing w:line="480" w:lineRule="auto"/>
              <w:ind w:firstLine="0"/>
              <w:jc w:val="both"/>
              <w:rPr>
                <w:rFonts w:cs="Times New Roman"/>
                <w:szCs w:val="24"/>
              </w:rPr>
            </w:pPr>
            <w:r w:rsidRPr="00497506">
              <w:rPr>
                <w:rFonts w:cs="Times New Roman"/>
                <w:szCs w:val="24"/>
              </w:rPr>
              <w:t>- Programas del gobierno y entidades privadas ofrecen financiamiento, capacitaciones y apoyo a pequeños negocios.</w:t>
            </w:r>
          </w:p>
          <w:p w14:paraId="49ED4C67"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rPr>
              <w:t>- Cada vez más peruanos compran online, lo que abre una oportunidad para vender calzado a través de plataformas digitales y redes sociales.</w:t>
            </w:r>
          </w:p>
        </w:tc>
        <w:tc>
          <w:tcPr>
            <w:tcW w:w="4252" w:type="dxa"/>
          </w:tcPr>
          <w:p w14:paraId="2F98EC4D" w14:textId="77777777" w:rsidR="00EB6251" w:rsidRPr="00497506" w:rsidRDefault="00EB6251" w:rsidP="004E4865">
            <w:pPr>
              <w:spacing w:line="480" w:lineRule="auto"/>
              <w:ind w:firstLine="0"/>
              <w:jc w:val="both"/>
              <w:rPr>
                <w:rStyle w:val="Textoennegrita"/>
                <w:rFonts w:cs="Times New Roman"/>
                <w:szCs w:val="24"/>
              </w:rPr>
            </w:pPr>
            <w:r w:rsidRPr="00497506">
              <w:rPr>
                <w:rStyle w:val="Textoennegrita"/>
                <w:rFonts w:cs="Times New Roman"/>
                <w:szCs w:val="24"/>
              </w:rPr>
              <w:t>Amenazas</w:t>
            </w:r>
          </w:p>
          <w:p w14:paraId="18AE1A7F" w14:textId="77777777" w:rsidR="00EB6251" w:rsidRPr="00497506" w:rsidRDefault="00EB6251" w:rsidP="004E4865">
            <w:pPr>
              <w:spacing w:line="480" w:lineRule="auto"/>
              <w:ind w:firstLine="0"/>
              <w:jc w:val="both"/>
              <w:rPr>
                <w:rFonts w:cs="Times New Roman"/>
                <w:szCs w:val="24"/>
                <w:lang w:val="es-PE"/>
              </w:rPr>
            </w:pPr>
            <w:r w:rsidRPr="00497506">
              <w:rPr>
                <w:rFonts w:cs="Times New Roman"/>
                <w:szCs w:val="24"/>
              </w:rPr>
              <w:t xml:space="preserve">-Crisis económica que reduce la demanda </w:t>
            </w:r>
            <w:r w:rsidRPr="00497506">
              <w:rPr>
                <w:rFonts w:cs="Times New Roman"/>
                <w:szCs w:val="24"/>
              </w:rPr>
              <w:br/>
              <w:t>- Expansión de grandes tiendas con calzados extranjeros a bajos precios</w:t>
            </w:r>
          </w:p>
        </w:tc>
      </w:tr>
    </w:tbl>
    <w:p w14:paraId="1904B0E5" w14:textId="77777777" w:rsidR="002A0F18" w:rsidRPr="00497506" w:rsidRDefault="002A0F18" w:rsidP="004E4865">
      <w:pPr>
        <w:widowControl/>
        <w:autoSpaceDE/>
        <w:autoSpaceDN/>
        <w:spacing w:before="0" w:after="160" w:line="480" w:lineRule="auto"/>
        <w:ind w:left="720" w:firstLine="0"/>
        <w:jc w:val="both"/>
        <w:rPr>
          <w:rFonts w:cs="Times New Roman"/>
          <w:szCs w:val="24"/>
        </w:rPr>
      </w:pPr>
    </w:p>
    <w:p w14:paraId="6444B2B0" w14:textId="12894C9C" w:rsidR="00EB6251" w:rsidRPr="00497506" w:rsidRDefault="001451E5" w:rsidP="004E4865">
      <w:pPr>
        <w:widowControl/>
        <w:autoSpaceDE/>
        <w:autoSpaceDN/>
        <w:spacing w:before="0" w:after="160" w:line="480" w:lineRule="auto"/>
        <w:ind w:left="720" w:firstLine="0"/>
        <w:jc w:val="both"/>
        <w:rPr>
          <w:rFonts w:cs="Times New Roman"/>
          <w:b/>
          <w:bCs/>
          <w:szCs w:val="24"/>
        </w:rPr>
      </w:pPr>
      <w:r w:rsidRPr="00497506">
        <w:rPr>
          <w:rFonts w:cs="Times New Roman"/>
          <w:b/>
          <w:bCs/>
          <w:szCs w:val="24"/>
        </w:rPr>
        <w:t xml:space="preserve">3.5 </w:t>
      </w:r>
      <w:r w:rsidR="00EB6251" w:rsidRPr="00497506">
        <w:rPr>
          <w:rFonts w:cs="Times New Roman"/>
          <w:b/>
          <w:bCs/>
          <w:szCs w:val="24"/>
        </w:rPr>
        <w:t>Creación de contenido estratégico de marketing digital</w:t>
      </w:r>
    </w:p>
    <w:p w14:paraId="149BBD3C" w14:textId="77777777" w:rsidR="00EB6251" w:rsidRPr="00497506" w:rsidRDefault="00EB6251" w:rsidP="004E4865">
      <w:pPr>
        <w:spacing w:line="480" w:lineRule="auto"/>
        <w:ind w:left="709" w:firstLine="0"/>
        <w:jc w:val="both"/>
        <w:rPr>
          <w:rFonts w:cs="Times New Roman"/>
          <w:szCs w:val="24"/>
        </w:rPr>
      </w:pPr>
      <w:r w:rsidRPr="00497506">
        <w:rPr>
          <w:rFonts w:cs="Times New Roman"/>
          <w:szCs w:val="24"/>
        </w:rPr>
        <w:t xml:space="preserve">Para la publicidad en Facebook para promocionar los productos y marcas de calzado de la tienda “Chiquilladas” se creó un contenido visualmente atractivo </w:t>
      </w:r>
      <w:r w:rsidRPr="00497506">
        <w:rPr>
          <w:rFonts w:cs="Times New Roman"/>
          <w:szCs w:val="24"/>
        </w:rPr>
        <w:lastRenderedPageBreak/>
        <w:t>con imágenes donde se muestra un calzado de calidad para ser usado en diferentes situaciones (actividades deportivas, el uso cotidiano. Además, se solicita a los clientes satisfechos con los productos puedan escribir su testimonio para ser compartido en las redes sociales y promover ofertas especiales para captar un mayor número de compradores.</w:t>
      </w:r>
    </w:p>
    <w:p w14:paraId="0C00D741" w14:textId="03B8653D" w:rsidR="001451E5" w:rsidRPr="00497506" w:rsidRDefault="001451E5" w:rsidP="004E4865">
      <w:pPr>
        <w:spacing w:line="480" w:lineRule="auto"/>
        <w:jc w:val="both"/>
        <w:rPr>
          <w:rFonts w:cs="Times New Roman"/>
          <w:b/>
          <w:bCs/>
          <w:szCs w:val="24"/>
        </w:rPr>
      </w:pPr>
      <w:r w:rsidRPr="00497506">
        <w:rPr>
          <w:rFonts w:cs="Times New Roman"/>
          <w:b/>
          <w:bCs/>
          <w:szCs w:val="24"/>
        </w:rPr>
        <w:t>3.6 Segmentación de la Audiencia</w:t>
      </w:r>
    </w:p>
    <w:p w14:paraId="7B20B5D8" w14:textId="3D63A8E1" w:rsidR="00EB6251" w:rsidRPr="00497506" w:rsidRDefault="001451E5" w:rsidP="004E4865">
      <w:pPr>
        <w:spacing w:line="480" w:lineRule="auto"/>
        <w:ind w:left="709" w:firstLine="0"/>
        <w:jc w:val="both"/>
        <w:rPr>
          <w:rFonts w:cs="Times New Roman"/>
          <w:szCs w:val="24"/>
        </w:rPr>
      </w:pPr>
      <w:r w:rsidRPr="00497506">
        <w:rPr>
          <w:rFonts w:cs="Times New Roman"/>
          <w:szCs w:val="24"/>
        </w:rPr>
        <w:t xml:space="preserve">La estrategia de marketing digital está dirigido a los jóvenes que buscan un calzado cómodo y de buena calidad, así como a las personas interesadas en calzado deportivo y también a los padres de familia que requieren un calzado para sus hijos menores de edad. </w:t>
      </w:r>
    </w:p>
    <w:p w14:paraId="08765E0E" w14:textId="799B6707" w:rsidR="002A0F18" w:rsidRPr="00497506" w:rsidRDefault="001451E5" w:rsidP="004E4865">
      <w:pPr>
        <w:spacing w:line="480" w:lineRule="auto"/>
        <w:jc w:val="both"/>
        <w:rPr>
          <w:rFonts w:cs="Times New Roman"/>
          <w:b/>
          <w:bCs/>
          <w:szCs w:val="24"/>
          <w:lang w:val="es-PE"/>
        </w:rPr>
      </w:pPr>
      <w:r w:rsidRPr="00497506">
        <w:rPr>
          <w:rFonts w:cs="Times New Roman"/>
          <w:b/>
          <w:bCs/>
          <w:szCs w:val="24"/>
          <w:lang w:val="es-PE"/>
        </w:rPr>
        <w:t>3.7 Ejecución</w:t>
      </w:r>
      <w:r w:rsidR="00EB6251" w:rsidRPr="00497506">
        <w:rPr>
          <w:rFonts w:cs="Times New Roman"/>
          <w:b/>
          <w:bCs/>
          <w:szCs w:val="24"/>
          <w:lang w:val="es-PE"/>
        </w:rPr>
        <w:t xml:space="preserve">: </w:t>
      </w:r>
    </w:p>
    <w:p w14:paraId="67BCA5A9" w14:textId="242FD16C" w:rsidR="00EB6251" w:rsidRPr="00497506" w:rsidRDefault="00EB6251" w:rsidP="004E4865">
      <w:pPr>
        <w:pStyle w:val="Prrafodelista"/>
        <w:numPr>
          <w:ilvl w:val="0"/>
          <w:numId w:val="5"/>
        </w:numPr>
        <w:spacing w:line="480" w:lineRule="auto"/>
        <w:jc w:val="both"/>
        <w:rPr>
          <w:rFonts w:cs="Times New Roman"/>
          <w:b/>
          <w:bCs/>
          <w:szCs w:val="24"/>
          <w:lang w:val="es-PE"/>
        </w:rPr>
      </w:pPr>
      <w:r w:rsidRPr="00497506">
        <w:rPr>
          <w:rFonts w:cs="Times New Roman"/>
          <w:b/>
          <w:bCs/>
          <w:szCs w:val="24"/>
        </w:rPr>
        <w:t>Implementación de las Campañas</w:t>
      </w:r>
    </w:p>
    <w:p w14:paraId="7BF805A4" w14:textId="77777777" w:rsidR="002A0F18" w:rsidRPr="00497506" w:rsidRDefault="002A0F18" w:rsidP="004E4865">
      <w:pPr>
        <w:pStyle w:val="Prrafodelista"/>
        <w:spacing w:line="480" w:lineRule="auto"/>
        <w:ind w:left="1429" w:firstLine="0"/>
        <w:jc w:val="both"/>
        <w:rPr>
          <w:rFonts w:cs="Times New Roman"/>
          <w:szCs w:val="24"/>
        </w:rPr>
      </w:pPr>
      <w:r w:rsidRPr="00497506">
        <w:rPr>
          <w:rFonts w:cs="Times New Roman"/>
          <w:szCs w:val="24"/>
        </w:rPr>
        <w:t xml:space="preserve">La estrategia de marketing digital en </w:t>
      </w:r>
      <w:r w:rsidRPr="00497506">
        <w:rPr>
          <w:rFonts w:cs="Times New Roman"/>
          <w:b/>
          <w:bCs/>
          <w:szCs w:val="24"/>
        </w:rPr>
        <w:t>Facebook</w:t>
      </w:r>
      <w:r w:rsidRPr="00497506">
        <w:rPr>
          <w:rFonts w:cs="Times New Roman"/>
          <w:szCs w:val="24"/>
        </w:rPr>
        <w:t xml:space="preserve"> se basó en la creación de campañas trimestrales que promovieron ofertas y descuentos especiales en épocas clave del año, como Navidad y el regreso a clases. Estas campañas se diseñaron para captar la atención de los clientes durante temporadas de alto consumo, incentivando las compras a través de promociones atractivas. Además, se implementaron programas de fidelización, como descuentos exclusivos para clientes frecuentes, con el objetivo de incentivar la recompra y fortalecer la relación a largo plazo con la marca.</w:t>
      </w:r>
    </w:p>
    <w:p w14:paraId="5BF5B39A" w14:textId="77777777" w:rsidR="002A0F18" w:rsidRPr="00497506" w:rsidRDefault="002A0F18" w:rsidP="004E4865">
      <w:pPr>
        <w:pStyle w:val="Prrafodelista"/>
        <w:spacing w:line="480" w:lineRule="auto"/>
        <w:ind w:left="1429" w:firstLine="0"/>
        <w:jc w:val="both"/>
        <w:rPr>
          <w:rFonts w:cs="Times New Roman"/>
          <w:b/>
          <w:bCs/>
          <w:szCs w:val="24"/>
        </w:rPr>
      </w:pPr>
    </w:p>
    <w:p w14:paraId="01DC1123" w14:textId="77777777" w:rsidR="00EB6251" w:rsidRPr="00497506" w:rsidRDefault="00EB6251" w:rsidP="004E4865">
      <w:pPr>
        <w:pStyle w:val="Prrafodelista"/>
        <w:numPr>
          <w:ilvl w:val="0"/>
          <w:numId w:val="5"/>
        </w:numPr>
        <w:spacing w:line="480" w:lineRule="auto"/>
        <w:jc w:val="both"/>
        <w:rPr>
          <w:rFonts w:cs="Times New Roman"/>
          <w:b/>
          <w:bCs/>
          <w:szCs w:val="24"/>
        </w:rPr>
      </w:pPr>
      <w:r w:rsidRPr="00497506">
        <w:rPr>
          <w:rFonts w:cs="Times New Roman"/>
          <w:b/>
          <w:bCs/>
          <w:szCs w:val="24"/>
        </w:rPr>
        <w:t>Segmentación de la Audiencia</w:t>
      </w:r>
    </w:p>
    <w:p w14:paraId="4C6C38C9" w14:textId="6FCA683D" w:rsidR="0031315A" w:rsidRPr="00497506" w:rsidRDefault="00EB6251" w:rsidP="004E4865">
      <w:pPr>
        <w:spacing w:line="480" w:lineRule="auto"/>
        <w:ind w:left="1418" w:firstLine="0"/>
        <w:jc w:val="both"/>
        <w:rPr>
          <w:rFonts w:cs="Times New Roman"/>
          <w:szCs w:val="24"/>
        </w:rPr>
      </w:pPr>
      <w:r w:rsidRPr="00497506">
        <w:rPr>
          <w:rFonts w:cs="Times New Roman"/>
          <w:szCs w:val="24"/>
        </w:rPr>
        <w:lastRenderedPageBreak/>
        <w:t xml:space="preserve">La estrategia de marketing digital está dirigido a los jóvenes que buscan un calzado cómodo y de buena calidad, así como a las personas interesadas en calzado deportivo y también a los padres de familia que requieren un calzado para sus hijos menores de edad. </w:t>
      </w:r>
      <w:r w:rsidR="0031315A" w:rsidRPr="00497506">
        <w:rPr>
          <w:rFonts w:cs="Times New Roman"/>
          <w:szCs w:val="24"/>
        </w:rPr>
        <w:t xml:space="preserve"> La identificación de los tres segmentos específicos permitió crear anuncios personalizados, adaptados a los intereses y comportamientos de compra de cada grupo en particular, lo que aumentó la relevancia de los mensajes. </w:t>
      </w:r>
    </w:p>
    <w:p w14:paraId="3A28B1F7" w14:textId="19F65A29" w:rsidR="00EB6251" w:rsidRPr="00497506" w:rsidRDefault="00EB6251" w:rsidP="004E4865">
      <w:pPr>
        <w:pStyle w:val="Prrafodelista"/>
        <w:numPr>
          <w:ilvl w:val="0"/>
          <w:numId w:val="5"/>
        </w:numPr>
        <w:spacing w:line="480" w:lineRule="auto"/>
        <w:jc w:val="both"/>
        <w:rPr>
          <w:rFonts w:cs="Times New Roman"/>
          <w:b/>
          <w:bCs/>
          <w:szCs w:val="24"/>
        </w:rPr>
      </w:pPr>
      <w:r w:rsidRPr="00497506">
        <w:rPr>
          <w:rFonts w:cs="Times New Roman"/>
          <w:b/>
          <w:bCs/>
          <w:szCs w:val="24"/>
        </w:rPr>
        <w:t>Selección de Canales Digitales</w:t>
      </w:r>
    </w:p>
    <w:p w14:paraId="20B2121E" w14:textId="77777777" w:rsidR="0031315A" w:rsidRPr="00497506" w:rsidRDefault="0031315A" w:rsidP="004E4865">
      <w:pPr>
        <w:pStyle w:val="Prrafodelista"/>
        <w:spacing w:line="480" w:lineRule="auto"/>
        <w:ind w:left="1429" w:firstLine="0"/>
        <w:jc w:val="both"/>
        <w:rPr>
          <w:rFonts w:cs="Times New Roman"/>
          <w:b/>
          <w:bCs/>
          <w:szCs w:val="24"/>
        </w:rPr>
      </w:pPr>
    </w:p>
    <w:p w14:paraId="67707087" w14:textId="77777777" w:rsidR="0031315A" w:rsidRPr="00497506" w:rsidRDefault="0031315A" w:rsidP="004E4865">
      <w:pPr>
        <w:pStyle w:val="Prrafodelista"/>
        <w:spacing w:line="480" w:lineRule="auto"/>
        <w:ind w:left="1429" w:firstLine="0"/>
        <w:jc w:val="both"/>
        <w:rPr>
          <w:rFonts w:cs="Times New Roman"/>
          <w:szCs w:val="24"/>
        </w:rPr>
      </w:pPr>
      <w:r w:rsidRPr="00497506">
        <w:rPr>
          <w:rFonts w:cs="Times New Roman"/>
          <w:szCs w:val="24"/>
        </w:rPr>
        <w:t xml:space="preserve">El canal principal utilizado para la ejecución de las campañas fue </w:t>
      </w:r>
      <w:r w:rsidRPr="00497506">
        <w:rPr>
          <w:rFonts w:cs="Times New Roman"/>
          <w:b/>
          <w:bCs/>
          <w:szCs w:val="24"/>
        </w:rPr>
        <w:t xml:space="preserve">Facebook </w:t>
      </w:r>
      <w:proofErr w:type="spellStart"/>
      <w:r w:rsidRPr="00497506">
        <w:rPr>
          <w:rFonts w:cs="Times New Roman"/>
          <w:b/>
          <w:bCs/>
          <w:szCs w:val="24"/>
        </w:rPr>
        <w:t>Ads</w:t>
      </w:r>
      <w:proofErr w:type="spellEnd"/>
      <w:r w:rsidRPr="00497506">
        <w:rPr>
          <w:rFonts w:cs="Times New Roman"/>
          <w:szCs w:val="24"/>
        </w:rPr>
        <w:t xml:space="preserve">, aprovechando sus herramientas de segmentación avanzada. Gracias a Facebook, fue posible llegar a audiencias específicas mediante anuncios pagados que incluían contenido visual atractivo, como fotos, videos, </w:t>
      </w:r>
      <w:proofErr w:type="spellStart"/>
      <w:r w:rsidRPr="00497506">
        <w:rPr>
          <w:rFonts w:cs="Times New Roman"/>
          <w:szCs w:val="24"/>
        </w:rPr>
        <w:t>stories</w:t>
      </w:r>
      <w:proofErr w:type="spellEnd"/>
      <w:r w:rsidRPr="00497506">
        <w:rPr>
          <w:rFonts w:cs="Times New Roman"/>
          <w:szCs w:val="24"/>
        </w:rPr>
        <w:t xml:space="preserve"> y </w:t>
      </w:r>
      <w:proofErr w:type="spellStart"/>
      <w:r w:rsidRPr="00497506">
        <w:rPr>
          <w:rFonts w:cs="Times New Roman"/>
          <w:szCs w:val="24"/>
        </w:rPr>
        <w:t>reels</w:t>
      </w:r>
      <w:proofErr w:type="spellEnd"/>
      <w:r w:rsidRPr="00497506">
        <w:rPr>
          <w:rFonts w:cs="Times New Roman"/>
          <w:szCs w:val="24"/>
        </w:rPr>
        <w:t>, con el fin de captar la atención de los usuarios y generar interacciones. Las ventajas de utilizar esta plataforma incluyen su amplia base de usuarios y la capacidad de segmentar la audiencia de manera efectiva, lo que optimiza la inversión en publicidad y asegura que los mensajes lleguen a los potenciales clientes con mayor probabilidad de conversión.</w:t>
      </w:r>
    </w:p>
    <w:p w14:paraId="151D76A6" w14:textId="0748CF63" w:rsidR="006E2D46" w:rsidRPr="00497506" w:rsidRDefault="0031315A" w:rsidP="004E4865">
      <w:pPr>
        <w:spacing w:line="480" w:lineRule="auto"/>
        <w:jc w:val="both"/>
        <w:rPr>
          <w:rFonts w:cs="Times New Roman"/>
          <w:b/>
          <w:bCs/>
          <w:szCs w:val="24"/>
          <w:lang w:val="es-PE"/>
        </w:rPr>
      </w:pPr>
      <w:r w:rsidRPr="00497506">
        <w:rPr>
          <w:rFonts w:cs="Times New Roman"/>
          <w:b/>
          <w:bCs/>
          <w:szCs w:val="24"/>
          <w:lang w:val="es-PE"/>
        </w:rPr>
        <w:t xml:space="preserve">           </w:t>
      </w:r>
      <w:r w:rsidR="001451E5" w:rsidRPr="00497506">
        <w:rPr>
          <w:rFonts w:cs="Times New Roman"/>
          <w:b/>
          <w:bCs/>
          <w:szCs w:val="24"/>
          <w:lang w:val="es-PE"/>
        </w:rPr>
        <w:t>3</w:t>
      </w:r>
      <w:r w:rsidR="006E2D46" w:rsidRPr="00497506">
        <w:rPr>
          <w:rFonts w:cs="Times New Roman"/>
          <w:b/>
          <w:bCs/>
          <w:szCs w:val="24"/>
          <w:lang w:val="es-PE"/>
        </w:rPr>
        <w:t>.</w:t>
      </w:r>
      <w:r w:rsidR="001451E5" w:rsidRPr="00497506">
        <w:rPr>
          <w:rFonts w:cs="Times New Roman"/>
          <w:b/>
          <w:bCs/>
          <w:szCs w:val="24"/>
          <w:lang w:val="es-PE"/>
        </w:rPr>
        <w:t>8</w:t>
      </w:r>
      <w:r w:rsidR="006E2D46" w:rsidRPr="00497506">
        <w:rPr>
          <w:rFonts w:cs="Times New Roman"/>
          <w:b/>
          <w:bCs/>
          <w:szCs w:val="24"/>
          <w:lang w:val="es-PE"/>
        </w:rPr>
        <w:t xml:space="preserve"> Seguimiento y Control</w:t>
      </w:r>
    </w:p>
    <w:p w14:paraId="6D63AEFA" w14:textId="77777777" w:rsidR="006E2D46" w:rsidRPr="00497506" w:rsidRDefault="006E2D46" w:rsidP="004E4865">
      <w:pPr>
        <w:numPr>
          <w:ilvl w:val="0"/>
          <w:numId w:val="14"/>
        </w:numPr>
        <w:spacing w:line="480" w:lineRule="auto"/>
        <w:ind w:firstLine="556"/>
        <w:jc w:val="both"/>
        <w:rPr>
          <w:rFonts w:cs="Times New Roman"/>
          <w:szCs w:val="24"/>
          <w:lang w:val="es-PE"/>
        </w:rPr>
      </w:pPr>
      <w:r w:rsidRPr="00497506">
        <w:rPr>
          <w:rFonts w:cs="Times New Roman"/>
          <w:szCs w:val="24"/>
          <w:lang w:val="es-PE"/>
        </w:rPr>
        <w:t>Aumento de seguidores (meta: +20% en 3 meses).</w:t>
      </w:r>
    </w:p>
    <w:p w14:paraId="243C98CB" w14:textId="77777777" w:rsidR="006E2D46" w:rsidRPr="00497506" w:rsidRDefault="006E2D46" w:rsidP="004E4865">
      <w:pPr>
        <w:numPr>
          <w:ilvl w:val="0"/>
          <w:numId w:val="14"/>
        </w:numPr>
        <w:spacing w:line="480" w:lineRule="auto"/>
        <w:ind w:firstLine="556"/>
        <w:jc w:val="both"/>
        <w:rPr>
          <w:rFonts w:cs="Times New Roman"/>
          <w:szCs w:val="24"/>
          <w:lang w:val="es-PE"/>
        </w:rPr>
      </w:pPr>
      <w:r w:rsidRPr="00497506">
        <w:rPr>
          <w:rFonts w:cs="Times New Roman"/>
          <w:szCs w:val="24"/>
          <w:lang w:val="es-PE"/>
        </w:rPr>
        <w:t>Tasa de interacción (</w:t>
      </w:r>
      <w:proofErr w:type="spellStart"/>
      <w:r w:rsidRPr="00497506">
        <w:rPr>
          <w:rFonts w:cs="Times New Roman"/>
          <w:szCs w:val="24"/>
          <w:lang w:val="es-PE"/>
        </w:rPr>
        <w:t>likes</w:t>
      </w:r>
      <w:proofErr w:type="spellEnd"/>
      <w:r w:rsidRPr="00497506">
        <w:rPr>
          <w:rFonts w:cs="Times New Roman"/>
          <w:szCs w:val="24"/>
          <w:lang w:val="es-PE"/>
        </w:rPr>
        <w:t>, comentarios, compartidos).</w:t>
      </w:r>
    </w:p>
    <w:p w14:paraId="4A451FDC" w14:textId="133CBBA5" w:rsidR="006E2D46" w:rsidRPr="00497506" w:rsidRDefault="0031315A" w:rsidP="004E4865">
      <w:pPr>
        <w:spacing w:line="480" w:lineRule="auto"/>
        <w:jc w:val="both"/>
        <w:rPr>
          <w:rFonts w:cs="Times New Roman"/>
          <w:szCs w:val="24"/>
          <w:lang w:val="es-PE"/>
        </w:rPr>
      </w:pPr>
      <w:r w:rsidRPr="00497506">
        <w:rPr>
          <w:rFonts w:cs="Times New Roman"/>
          <w:b/>
          <w:bCs/>
          <w:szCs w:val="24"/>
          <w:lang w:val="es-PE"/>
        </w:rPr>
        <w:lastRenderedPageBreak/>
        <w:t xml:space="preserve">          </w:t>
      </w:r>
      <w:r w:rsidR="006E2D46" w:rsidRPr="00497506">
        <w:rPr>
          <w:rFonts w:cs="Times New Roman"/>
          <w:b/>
          <w:bCs/>
          <w:szCs w:val="24"/>
          <w:lang w:val="es-PE"/>
        </w:rPr>
        <w:t>Herramientas de seguimiento</w:t>
      </w:r>
      <w:r w:rsidR="006E2D46" w:rsidRPr="00497506">
        <w:rPr>
          <w:rFonts w:cs="Times New Roman"/>
          <w:szCs w:val="24"/>
          <w:lang w:val="es-PE"/>
        </w:rPr>
        <w:t>:</w:t>
      </w:r>
    </w:p>
    <w:p w14:paraId="153CD0EE" w14:textId="77777777" w:rsidR="006E2D46" w:rsidRPr="00497506" w:rsidRDefault="006E2D46" w:rsidP="004E4865">
      <w:pPr>
        <w:numPr>
          <w:ilvl w:val="0"/>
          <w:numId w:val="16"/>
        </w:numPr>
        <w:spacing w:line="480" w:lineRule="auto"/>
        <w:ind w:firstLine="556"/>
        <w:jc w:val="both"/>
        <w:rPr>
          <w:rFonts w:cs="Times New Roman"/>
          <w:szCs w:val="24"/>
          <w:lang w:val="es-PE"/>
        </w:rPr>
      </w:pPr>
      <w:r w:rsidRPr="00497506">
        <w:rPr>
          <w:rFonts w:cs="Times New Roman"/>
          <w:szCs w:val="24"/>
          <w:lang w:val="es-PE"/>
        </w:rPr>
        <w:t>Informes quincenales de rendimiento.</w:t>
      </w:r>
    </w:p>
    <w:p w14:paraId="5927E804" w14:textId="77777777" w:rsidR="006E2D46" w:rsidRPr="00497506" w:rsidRDefault="006E2D46" w:rsidP="004E4865">
      <w:pPr>
        <w:numPr>
          <w:ilvl w:val="0"/>
          <w:numId w:val="16"/>
        </w:numPr>
        <w:spacing w:line="480" w:lineRule="auto"/>
        <w:ind w:firstLine="556"/>
        <w:jc w:val="both"/>
        <w:rPr>
          <w:rFonts w:cs="Times New Roman"/>
          <w:szCs w:val="24"/>
          <w:lang w:val="es-PE"/>
        </w:rPr>
      </w:pPr>
      <w:r w:rsidRPr="00497506">
        <w:rPr>
          <w:rFonts w:cs="Times New Roman"/>
          <w:szCs w:val="24"/>
          <w:lang w:val="es-PE"/>
        </w:rPr>
        <w:t>Ajustes en contenido y frecuencia según desempeño.</w:t>
      </w:r>
    </w:p>
    <w:p w14:paraId="6AFCCC13" w14:textId="6937227C" w:rsidR="006E2D46" w:rsidRPr="00497506" w:rsidRDefault="0031315A" w:rsidP="004E4865">
      <w:pPr>
        <w:numPr>
          <w:ilvl w:val="0"/>
          <w:numId w:val="16"/>
        </w:numPr>
        <w:tabs>
          <w:tab w:val="clear" w:pos="720"/>
          <w:tab w:val="num" w:pos="1134"/>
        </w:tabs>
        <w:spacing w:line="480" w:lineRule="auto"/>
        <w:ind w:left="1276" w:hanging="142"/>
        <w:jc w:val="both"/>
        <w:rPr>
          <w:rFonts w:cs="Times New Roman"/>
          <w:szCs w:val="24"/>
          <w:lang w:val="es-PE"/>
        </w:rPr>
      </w:pPr>
      <w:r w:rsidRPr="00497506">
        <w:rPr>
          <w:rFonts w:cs="Times New Roman"/>
          <w:szCs w:val="24"/>
          <w:lang w:val="es-PE"/>
        </w:rPr>
        <w:t xml:space="preserve">  </w:t>
      </w:r>
      <w:r w:rsidR="006E2D46" w:rsidRPr="00497506">
        <w:rPr>
          <w:rFonts w:cs="Times New Roman"/>
          <w:szCs w:val="24"/>
          <w:lang w:val="es-PE"/>
        </w:rPr>
        <w:t>Evaluación trimestral de incremento en ventas comparado con</w:t>
      </w:r>
      <w:r w:rsidR="001451E5" w:rsidRPr="00497506">
        <w:rPr>
          <w:rFonts w:cs="Times New Roman"/>
          <w:szCs w:val="24"/>
          <w:lang w:val="es-PE"/>
        </w:rPr>
        <w:t xml:space="preserve"> los </w:t>
      </w:r>
      <w:r w:rsidRPr="00497506">
        <w:rPr>
          <w:rFonts w:cs="Times New Roman"/>
          <w:szCs w:val="24"/>
          <w:lang w:val="es-PE"/>
        </w:rPr>
        <w:t xml:space="preserve">   </w:t>
      </w:r>
      <w:r w:rsidR="001451E5" w:rsidRPr="00497506">
        <w:rPr>
          <w:rFonts w:cs="Times New Roman"/>
          <w:szCs w:val="24"/>
          <w:lang w:val="es-PE"/>
        </w:rPr>
        <w:t>periodos</w:t>
      </w:r>
      <w:r w:rsidR="006E2D46" w:rsidRPr="00497506">
        <w:rPr>
          <w:rFonts w:cs="Times New Roman"/>
          <w:szCs w:val="24"/>
          <w:lang w:val="es-PE"/>
        </w:rPr>
        <w:t xml:space="preserve"> anteriores.</w:t>
      </w:r>
    </w:p>
    <w:p w14:paraId="5D39904B" w14:textId="77777777" w:rsidR="00FC61D3" w:rsidRPr="00497506" w:rsidRDefault="00FC61D3" w:rsidP="004E4865">
      <w:pPr>
        <w:pStyle w:val="Prrafodelista"/>
        <w:numPr>
          <w:ilvl w:val="1"/>
          <w:numId w:val="16"/>
        </w:numPr>
        <w:spacing w:line="480" w:lineRule="auto"/>
        <w:jc w:val="both"/>
        <w:rPr>
          <w:rFonts w:cs="Times New Roman"/>
          <w:b/>
          <w:bCs/>
          <w:szCs w:val="24"/>
          <w:lang w:val="es-PE"/>
        </w:rPr>
      </w:pPr>
      <w:r w:rsidRPr="00497506">
        <w:rPr>
          <w:rFonts w:cs="Times New Roman"/>
          <w:b/>
          <w:bCs/>
          <w:szCs w:val="24"/>
        </w:rPr>
        <w:t>Limitaciones</w:t>
      </w:r>
    </w:p>
    <w:p w14:paraId="04617F97" w14:textId="77777777" w:rsidR="00FC61D3" w:rsidRPr="00497506" w:rsidRDefault="00FC61D3" w:rsidP="004E4865">
      <w:pPr>
        <w:pStyle w:val="Prrafodelista"/>
        <w:spacing w:line="480" w:lineRule="auto"/>
        <w:ind w:left="1069" w:firstLine="0"/>
        <w:jc w:val="both"/>
        <w:rPr>
          <w:rFonts w:cs="Times New Roman"/>
          <w:b/>
          <w:bCs/>
          <w:szCs w:val="24"/>
        </w:rPr>
      </w:pPr>
    </w:p>
    <w:p w14:paraId="2B687E60" w14:textId="77777777" w:rsidR="00FC61D3" w:rsidRPr="00497506" w:rsidRDefault="00FC61D3" w:rsidP="004E4865">
      <w:pPr>
        <w:pStyle w:val="Prrafodelista"/>
        <w:spacing w:line="480" w:lineRule="auto"/>
        <w:ind w:left="1069" w:firstLine="0"/>
        <w:jc w:val="both"/>
        <w:rPr>
          <w:rFonts w:cs="Times New Roman"/>
          <w:szCs w:val="24"/>
        </w:rPr>
      </w:pPr>
      <w:r w:rsidRPr="00497506">
        <w:rPr>
          <w:rFonts w:cs="Times New Roman"/>
          <w:szCs w:val="24"/>
        </w:rPr>
        <w:t xml:space="preserve">Dentro de las principales limitaciones al implementar la estrategia de marketing digital podemos mencionar el hecho de contar con un presupuesto reducido lo cual restringió la inversión en campañas publicitarias en redes sociales y Google </w:t>
      </w:r>
      <w:proofErr w:type="spellStart"/>
      <w:r w:rsidRPr="00497506">
        <w:rPr>
          <w:rFonts w:cs="Times New Roman"/>
          <w:szCs w:val="24"/>
        </w:rPr>
        <w:t>Ads</w:t>
      </w:r>
      <w:proofErr w:type="spellEnd"/>
      <w:r w:rsidRPr="00497506">
        <w:rPr>
          <w:rFonts w:cs="Times New Roman"/>
          <w:szCs w:val="24"/>
        </w:rPr>
        <w:t xml:space="preserve">. También podemos mencionar la existencia de una intensa competencia en el sector comercial de los calzados deportivos, lo cual puede dificultar destacar en la publicidad frente a otros negocios. </w:t>
      </w:r>
    </w:p>
    <w:p w14:paraId="3A39E156" w14:textId="77777777" w:rsidR="00FC61D3" w:rsidRPr="00497506" w:rsidRDefault="00FC61D3" w:rsidP="004E4865">
      <w:pPr>
        <w:pStyle w:val="Prrafodelista"/>
        <w:spacing w:line="480" w:lineRule="auto"/>
        <w:ind w:left="1069" w:firstLine="0"/>
        <w:jc w:val="both"/>
        <w:rPr>
          <w:rFonts w:cs="Times New Roman"/>
          <w:b/>
          <w:bCs/>
          <w:szCs w:val="24"/>
          <w:lang w:val="es-PE"/>
        </w:rPr>
      </w:pPr>
      <w:r w:rsidRPr="00497506">
        <w:rPr>
          <w:rFonts w:cs="Times New Roman"/>
          <w:b/>
          <w:bCs/>
          <w:szCs w:val="24"/>
        </w:rPr>
        <w:t>Consideraciones éticas</w:t>
      </w:r>
    </w:p>
    <w:p w14:paraId="14D002C8" w14:textId="6E3DC1E3" w:rsidR="00FC61D3" w:rsidRPr="005F3F54" w:rsidRDefault="00FC61D3" w:rsidP="005F3F54">
      <w:pPr>
        <w:spacing w:line="480" w:lineRule="auto"/>
        <w:ind w:left="1134" w:firstLine="0"/>
        <w:jc w:val="both"/>
        <w:rPr>
          <w:rFonts w:eastAsiaTheme="minorHAnsi" w:cs="Times New Roman"/>
          <w:szCs w:val="24"/>
          <w:lang w:val="es-ES_tradnl"/>
        </w:rPr>
      </w:pPr>
      <w:r w:rsidRPr="00497506">
        <w:rPr>
          <w:rFonts w:eastAsiaTheme="minorHAnsi" w:cs="Times New Roman"/>
          <w:szCs w:val="24"/>
          <w:lang w:val="es-PE"/>
        </w:rPr>
        <w:t>L</w:t>
      </w:r>
      <w:r w:rsidRPr="00497506">
        <w:rPr>
          <w:rFonts w:eastAsiaTheme="minorHAnsi" w:cs="Times New Roman"/>
          <w:szCs w:val="24"/>
        </w:rPr>
        <w:t xml:space="preserve">a transparencia en la comunicación fue uno de los principios éticos que se respetaron durante la implementación de la estrategia de marketing digital para la tienda de calzado, asegurando de </w:t>
      </w:r>
      <w:r w:rsidR="00E55082">
        <w:rPr>
          <w:rFonts w:eastAsiaTheme="minorHAnsi" w:cs="Times New Roman"/>
          <w:szCs w:val="24"/>
        </w:rPr>
        <w:t>esa</w:t>
      </w:r>
      <w:r w:rsidRPr="00497506">
        <w:rPr>
          <w:rFonts w:eastAsiaTheme="minorHAnsi" w:cs="Times New Roman"/>
          <w:szCs w:val="24"/>
        </w:rPr>
        <w:t xml:space="preserve"> manera que todas las promociones publicadas reflejaran los precios y condiciones reales que se ofrecen, evitando el uso de contenido engañoso en los mensajes publicitarios. Se respetó también la protección de datos personales de los usuarios que se registraron en el sitio web o redes sociales, cumpliendo con las políticas de privacidad.  </w:t>
      </w:r>
    </w:p>
    <w:p w14:paraId="124CA8A3" w14:textId="77777777" w:rsidR="00F23C07" w:rsidRPr="00497506" w:rsidRDefault="00F03AFB" w:rsidP="00E55082">
      <w:pPr>
        <w:pStyle w:val="Ttulo1"/>
        <w:spacing w:after="0" w:line="480" w:lineRule="auto"/>
        <w:ind w:firstLine="0"/>
        <w:rPr>
          <w:rFonts w:cs="Times New Roman"/>
          <w:szCs w:val="24"/>
        </w:rPr>
      </w:pPr>
      <w:bookmarkStart w:id="24" w:name="_Toc482716610"/>
      <w:bookmarkStart w:id="25" w:name="_Toc43193127"/>
      <w:bookmarkStart w:id="26" w:name="_Toc172746213"/>
      <w:r w:rsidRPr="00497506">
        <w:rPr>
          <w:rFonts w:cs="Times New Roman"/>
          <w:szCs w:val="24"/>
        </w:rPr>
        <w:lastRenderedPageBreak/>
        <w:t>CAPÍTULO IV. RESULTADOS</w:t>
      </w:r>
      <w:bookmarkEnd w:id="24"/>
      <w:bookmarkEnd w:id="25"/>
      <w:bookmarkEnd w:id="26"/>
    </w:p>
    <w:p w14:paraId="2F4ADB83" w14:textId="77777777" w:rsidR="00FC61D3" w:rsidRPr="00497506" w:rsidRDefault="00FC61D3" w:rsidP="004E4865">
      <w:pPr>
        <w:spacing w:line="480" w:lineRule="auto"/>
        <w:jc w:val="both"/>
        <w:rPr>
          <w:rFonts w:cs="Times New Roman"/>
          <w:b/>
          <w:bCs/>
          <w:szCs w:val="24"/>
          <w:u w:val="single"/>
          <w:lang w:val="es-MX"/>
        </w:rPr>
      </w:pPr>
      <w:r w:rsidRPr="00497506">
        <w:rPr>
          <w:rFonts w:cs="Times New Roman"/>
          <w:b/>
          <w:bCs/>
          <w:szCs w:val="24"/>
          <w:u w:val="single"/>
          <w:lang w:val="es-MX"/>
        </w:rPr>
        <w:t>Objetivo específico</w:t>
      </w:r>
    </w:p>
    <w:p w14:paraId="65D3EB7B" w14:textId="77777777" w:rsidR="00FC61D3" w:rsidRPr="00497506" w:rsidRDefault="00FC61D3" w:rsidP="004E4865">
      <w:pPr>
        <w:pStyle w:val="Prrafodelista"/>
        <w:spacing w:line="480" w:lineRule="auto"/>
        <w:ind w:left="0"/>
        <w:jc w:val="both"/>
        <w:rPr>
          <w:rFonts w:eastAsiaTheme="majorEastAsia" w:cs="Times New Roman"/>
          <w:szCs w:val="24"/>
        </w:rPr>
      </w:pPr>
      <w:r w:rsidRPr="00497506">
        <w:rPr>
          <w:rFonts w:eastAsiaTheme="majorEastAsia" w:cs="Times New Roman"/>
          <w:szCs w:val="24"/>
        </w:rPr>
        <w:t>Comparar el nivel de ventas de los periodos octubre – diciembre 2024 y enero- marzo 2025, en la tienda “Chiquilladas” después de la implementación de las estrategias de marketing digital en redes sociales de la ciudad de Trujillo en el año 2024.</w:t>
      </w:r>
    </w:p>
    <w:p w14:paraId="5B7D1E65" w14:textId="77777777" w:rsidR="00FC61D3" w:rsidRPr="00497506" w:rsidRDefault="00FC61D3" w:rsidP="004E4865">
      <w:pPr>
        <w:spacing w:line="480" w:lineRule="auto"/>
        <w:jc w:val="both"/>
        <w:rPr>
          <w:rFonts w:cs="Times New Roman"/>
          <w:szCs w:val="24"/>
          <w:lang w:val="es-MX"/>
        </w:rPr>
      </w:pPr>
      <w:r w:rsidRPr="00497506">
        <w:rPr>
          <w:rFonts w:cs="Times New Roman"/>
          <w:szCs w:val="24"/>
          <w:lang w:val="es-MX"/>
        </w:rPr>
        <w:t>Tabla 1</w:t>
      </w:r>
    </w:p>
    <w:p w14:paraId="6A03FC01" w14:textId="77777777" w:rsidR="00FC61D3" w:rsidRPr="00497506" w:rsidRDefault="00FC61D3" w:rsidP="00E55082">
      <w:pPr>
        <w:spacing w:line="240" w:lineRule="auto"/>
        <w:jc w:val="both"/>
        <w:rPr>
          <w:rFonts w:cs="Times New Roman"/>
          <w:i/>
          <w:iCs/>
          <w:szCs w:val="24"/>
          <w:lang w:val="es-MX"/>
        </w:rPr>
      </w:pPr>
      <w:bookmarkStart w:id="27" w:name="_Hlk199626310"/>
      <w:r w:rsidRPr="00497506">
        <w:rPr>
          <w:rFonts w:cs="Times New Roman"/>
          <w:i/>
          <w:iCs/>
          <w:szCs w:val="24"/>
          <w:lang w:val="es-MX"/>
        </w:rPr>
        <w:t xml:space="preserve">Nivel de ventas </w:t>
      </w:r>
      <w:r w:rsidRPr="00497506">
        <w:rPr>
          <w:rFonts w:eastAsiaTheme="majorEastAsia" w:cs="Times New Roman"/>
          <w:i/>
          <w:iCs/>
          <w:szCs w:val="24"/>
        </w:rPr>
        <w:t>en la tienda “Chiquilladas” durante los períodos de 2024 y 2025.</w:t>
      </w:r>
    </w:p>
    <w:bookmarkEnd w:id="27"/>
    <w:tbl>
      <w:tblPr>
        <w:tblW w:w="8688" w:type="dxa"/>
        <w:tblCellMar>
          <w:left w:w="70" w:type="dxa"/>
          <w:right w:w="70" w:type="dxa"/>
        </w:tblCellMar>
        <w:tblLook w:val="04A0" w:firstRow="1" w:lastRow="0" w:firstColumn="1" w:lastColumn="0" w:noHBand="0" w:noVBand="1"/>
      </w:tblPr>
      <w:tblGrid>
        <w:gridCol w:w="1796"/>
        <w:gridCol w:w="1997"/>
        <w:gridCol w:w="1749"/>
        <w:gridCol w:w="1809"/>
        <w:gridCol w:w="1656"/>
      </w:tblGrid>
      <w:tr w:rsidR="00FC61D3" w:rsidRPr="00497506" w14:paraId="3679DC0B" w14:textId="77777777" w:rsidTr="00E55082">
        <w:trPr>
          <w:trHeight w:val="300"/>
        </w:trPr>
        <w:tc>
          <w:tcPr>
            <w:tcW w:w="1689" w:type="dxa"/>
            <w:tcBorders>
              <w:top w:val="single" w:sz="4" w:space="0" w:color="auto"/>
              <w:bottom w:val="single" w:sz="4" w:space="0" w:color="auto"/>
            </w:tcBorders>
            <w:shd w:val="clear" w:color="auto" w:fill="auto"/>
            <w:noWrap/>
            <w:vAlign w:val="bottom"/>
            <w:hideMark/>
          </w:tcPr>
          <w:p w14:paraId="35E7A11C" w14:textId="77777777" w:rsidR="00FC61D3" w:rsidRPr="00497506" w:rsidRDefault="00FC61D3" w:rsidP="00E55082">
            <w:pPr>
              <w:spacing w:line="240" w:lineRule="auto"/>
              <w:jc w:val="both"/>
              <w:rPr>
                <w:rFonts w:eastAsia="Times New Roman" w:cs="Times New Roman"/>
                <w:szCs w:val="24"/>
                <w:lang w:eastAsia="es-PE"/>
              </w:rPr>
            </w:pPr>
          </w:p>
        </w:tc>
        <w:tc>
          <w:tcPr>
            <w:tcW w:w="1997" w:type="dxa"/>
            <w:tcBorders>
              <w:top w:val="single" w:sz="4" w:space="0" w:color="auto"/>
              <w:bottom w:val="single" w:sz="4" w:space="0" w:color="auto"/>
            </w:tcBorders>
            <w:shd w:val="clear" w:color="auto" w:fill="auto"/>
            <w:noWrap/>
            <w:vAlign w:val="center"/>
            <w:hideMark/>
          </w:tcPr>
          <w:p w14:paraId="121C747C" w14:textId="77777777" w:rsidR="00FC61D3" w:rsidRPr="00497506" w:rsidRDefault="00FC61D3" w:rsidP="00E55082">
            <w:pPr>
              <w:spacing w:line="240" w:lineRule="auto"/>
              <w:jc w:val="both"/>
              <w:rPr>
                <w:rFonts w:eastAsia="Times New Roman" w:cs="Times New Roman"/>
                <w:szCs w:val="24"/>
                <w:lang w:eastAsia="es-PE"/>
              </w:rPr>
            </w:pPr>
            <w:r w:rsidRPr="00497506">
              <w:rPr>
                <w:rFonts w:eastAsia="Times New Roman" w:cs="Times New Roman"/>
                <w:szCs w:val="24"/>
                <w:lang w:eastAsia="es-PE"/>
              </w:rPr>
              <w:t>Período</w:t>
            </w:r>
          </w:p>
        </w:tc>
        <w:tc>
          <w:tcPr>
            <w:tcW w:w="1645" w:type="dxa"/>
            <w:tcBorders>
              <w:top w:val="single" w:sz="4" w:space="0" w:color="auto"/>
              <w:bottom w:val="single" w:sz="4" w:space="0" w:color="auto"/>
            </w:tcBorders>
            <w:shd w:val="clear" w:color="auto" w:fill="auto"/>
            <w:noWrap/>
            <w:vAlign w:val="center"/>
            <w:hideMark/>
          </w:tcPr>
          <w:p w14:paraId="68AD6D32" w14:textId="77777777" w:rsidR="00FC61D3" w:rsidRPr="00497506" w:rsidRDefault="00FC61D3" w:rsidP="00E55082">
            <w:pPr>
              <w:spacing w:line="240" w:lineRule="auto"/>
              <w:jc w:val="both"/>
              <w:rPr>
                <w:rFonts w:eastAsia="Times New Roman" w:cs="Times New Roman"/>
                <w:szCs w:val="24"/>
                <w:lang w:eastAsia="es-PE"/>
              </w:rPr>
            </w:pPr>
            <w:r w:rsidRPr="00497506">
              <w:rPr>
                <w:rFonts w:eastAsia="Times New Roman" w:cs="Times New Roman"/>
                <w:szCs w:val="24"/>
                <w:lang w:eastAsia="es-PE"/>
              </w:rPr>
              <w:t>Ventas</w:t>
            </w:r>
          </w:p>
        </w:tc>
        <w:tc>
          <w:tcPr>
            <w:tcW w:w="1701" w:type="dxa"/>
            <w:tcBorders>
              <w:top w:val="single" w:sz="4" w:space="0" w:color="auto"/>
              <w:bottom w:val="single" w:sz="4" w:space="0" w:color="auto"/>
            </w:tcBorders>
            <w:shd w:val="clear" w:color="auto" w:fill="auto"/>
            <w:noWrap/>
            <w:vAlign w:val="center"/>
            <w:hideMark/>
          </w:tcPr>
          <w:p w14:paraId="60430130" w14:textId="77777777" w:rsidR="00FC61D3" w:rsidRPr="00497506" w:rsidRDefault="00FC61D3" w:rsidP="00E55082">
            <w:pPr>
              <w:spacing w:line="240" w:lineRule="auto"/>
              <w:jc w:val="both"/>
              <w:rPr>
                <w:rFonts w:eastAsia="Times New Roman" w:cs="Times New Roman"/>
                <w:b/>
                <w:bCs/>
                <w:color w:val="000000"/>
                <w:szCs w:val="24"/>
                <w:lang w:eastAsia="es-PE"/>
              </w:rPr>
            </w:pPr>
            <w:r w:rsidRPr="00497506">
              <w:rPr>
                <w:rFonts w:eastAsia="Times New Roman" w:cs="Times New Roman"/>
                <w:b/>
                <w:bCs/>
                <w:color w:val="000000"/>
                <w:szCs w:val="24"/>
                <w:lang w:eastAsia="es-PE"/>
              </w:rPr>
              <w:t>Media</w:t>
            </w:r>
          </w:p>
        </w:tc>
        <w:tc>
          <w:tcPr>
            <w:tcW w:w="1656" w:type="dxa"/>
            <w:tcBorders>
              <w:top w:val="single" w:sz="4" w:space="0" w:color="auto"/>
              <w:bottom w:val="single" w:sz="4" w:space="0" w:color="auto"/>
            </w:tcBorders>
            <w:shd w:val="clear" w:color="auto" w:fill="auto"/>
            <w:noWrap/>
            <w:vAlign w:val="center"/>
            <w:hideMark/>
          </w:tcPr>
          <w:p w14:paraId="0591691B" w14:textId="77777777" w:rsidR="00FC61D3" w:rsidRPr="00497506" w:rsidRDefault="00FC61D3" w:rsidP="00E55082">
            <w:pPr>
              <w:spacing w:line="240" w:lineRule="auto"/>
              <w:ind w:firstLine="230"/>
              <w:jc w:val="both"/>
              <w:rPr>
                <w:rFonts w:eastAsia="Times New Roman" w:cs="Times New Roman"/>
                <w:b/>
                <w:bCs/>
                <w:color w:val="000000"/>
                <w:szCs w:val="24"/>
                <w:lang w:eastAsia="es-PE"/>
              </w:rPr>
            </w:pPr>
            <w:proofErr w:type="spellStart"/>
            <w:r w:rsidRPr="00497506">
              <w:rPr>
                <w:rFonts w:eastAsia="Times New Roman" w:cs="Times New Roman"/>
                <w:b/>
                <w:bCs/>
                <w:color w:val="000000"/>
                <w:szCs w:val="24"/>
                <w:lang w:eastAsia="es-PE"/>
              </w:rPr>
              <w:t>Desv</w:t>
            </w:r>
            <w:proofErr w:type="spellEnd"/>
            <w:r w:rsidRPr="00497506">
              <w:rPr>
                <w:rFonts w:eastAsia="Times New Roman" w:cs="Times New Roman"/>
                <w:b/>
                <w:bCs/>
                <w:color w:val="000000"/>
                <w:szCs w:val="24"/>
                <w:lang w:eastAsia="es-PE"/>
              </w:rPr>
              <w:t xml:space="preserve">. </w:t>
            </w:r>
            <w:proofErr w:type="spellStart"/>
            <w:r w:rsidRPr="00497506">
              <w:rPr>
                <w:rFonts w:eastAsia="Times New Roman" w:cs="Times New Roman"/>
                <w:b/>
                <w:bCs/>
                <w:color w:val="000000"/>
                <w:szCs w:val="24"/>
                <w:lang w:eastAsia="es-PE"/>
              </w:rPr>
              <w:t>Est</w:t>
            </w:r>
            <w:proofErr w:type="spellEnd"/>
            <w:r w:rsidRPr="00497506">
              <w:rPr>
                <w:rFonts w:eastAsia="Times New Roman" w:cs="Times New Roman"/>
                <w:b/>
                <w:bCs/>
                <w:color w:val="000000"/>
                <w:szCs w:val="24"/>
                <w:lang w:eastAsia="es-PE"/>
              </w:rPr>
              <w:t>.</w:t>
            </w:r>
          </w:p>
        </w:tc>
      </w:tr>
      <w:tr w:rsidR="00FC61D3" w:rsidRPr="00497506" w14:paraId="5BCACC7A" w14:textId="77777777" w:rsidTr="00E55082">
        <w:trPr>
          <w:trHeight w:val="300"/>
        </w:trPr>
        <w:tc>
          <w:tcPr>
            <w:tcW w:w="1689" w:type="dxa"/>
            <w:vMerge w:val="restart"/>
            <w:tcBorders>
              <w:top w:val="single" w:sz="4" w:space="0" w:color="auto"/>
            </w:tcBorders>
            <w:shd w:val="clear" w:color="auto" w:fill="auto"/>
            <w:vAlign w:val="center"/>
            <w:hideMark/>
          </w:tcPr>
          <w:p w14:paraId="7BFB646A"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VENTAS 2024</w:t>
            </w:r>
          </w:p>
        </w:tc>
        <w:tc>
          <w:tcPr>
            <w:tcW w:w="1997" w:type="dxa"/>
            <w:tcBorders>
              <w:top w:val="single" w:sz="4" w:space="0" w:color="auto"/>
            </w:tcBorders>
            <w:shd w:val="clear" w:color="auto" w:fill="auto"/>
            <w:noWrap/>
            <w:vAlign w:val="bottom"/>
            <w:hideMark/>
          </w:tcPr>
          <w:p w14:paraId="76482F37"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Octubre</w:t>
            </w:r>
          </w:p>
        </w:tc>
        <w:tc>
          <w:tcPr>
            <w:tcW w:w="1645" w:type="dxa"/>
            <w:tcBorders>
              <w:top w:val="single" w:sz="4" w:space="0" w:color="auto"/>
            </w:tcBorders>
            <w:shd w:val="clear" w:color="auto" w:fill="auto"/>
            <w:noWrap/>
            <w:vAlign w:val="bottom"/>
            <w:hideMark/>
          </w:tcPr>
          <w:p w14:paraId="4A4842CC"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8523.00</w:t>
            </w:r>
          </w:p>
        </w:tc>
        <w:tc>
          <w:tcPr>
            <w:tcW w:w="1701" w:type="dxa"/>
            <w:vMerge w:val="restart"/>
            <w:tcBorders>
              <w:top w:val="single" w:sz="4" w:space="0" w:color="auto"/>
            </w:tcBorders>
            <w:shd w:val="clear" w:color="auto" w:fill="auto"/>
            <w:noWrap/>
            <w:vAlign w:val="center"/>
            <w:hideMark/>
          </w:tcPr>
          <w:p w14:paraId="513762A7"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11,535.00</w:t>
            </w:r>
          </w:p>
        </w:tc>
        <w:tc>
          <w:tcPr>
            <w:tcW w:w="1656" w:type="dxa"/>
            <w:vMerge w:val="restart"/>
            <w:tcBorders>
              <w:top w:val="single" w:sz="4" w:space="0" w:color="auto"/>
            </w:tcBorders>
            <w:shd w:val="clear" w:color="auto" w:fill="auto"/>
            <w:noWrap/>
            <w:vAlign w:val="center"/>
            <w:hideMark/>
          </w:tcPr>
          <w:p w14:paraId="54D072A3"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5125.41</w:t>
            </w:r>
          </w:p>
        </w:tc>
      </w:tr>
      <w:tr w:rsidR="00FC61D3" w:rsidRPr="00497506" w14:paraId="6E6A6B24" w14:textId="77777777" w:rsidTr="00E55082">
        <w:trPr>
          <w:trHeight w:val="300"/>
        </w:trPr>
        <w:tc>
          <w:tcPr>
            <w:tcW w:w="1689" w:type="dxa"/>
            <w:vMerge/>
            <w:vAlign w:val="center"/>
            <w:hideMark/>
          </w:tcPr>
          <w:p w14:paraId="0E13486E"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997" w:type="dxa"/>
            <w:shd w:val="clear" w:color="auto" w:fill="auto"/>
            <w:noWrap/>
            <w:vAlign w:val="bottom"/>
            <w:hideMark/>
          </w:tcPr>
          <w:p w14:paraId="14CE4ADA"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Noviembre</w:t>
            </w:r>
          </w:p>
        </w:tc>
        <w:tc>
          <w:tcPr>
            <w:tcW w:w="1645" w:type="dxa"/>
            <w:shd w:val="clear" w:color="auto" w:fill="auto"/>
            <w:noWrap/>
            <w:vAlign w:val="bottom"/>
            <w:hideMark/>
          </w:tcPr>
          <w:p w14:paraId="491A4B16"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8629.00</w:t>
            </w:r>
          </w:p>
        </w:tc>
        <w:tc>
          <w:tcPr>
            <w:tcW w:w="1701" w:type="dxa"/>
            <w:vMerge/>
            <w:shd w:val="clear" w:color="auto" w:fill="auto"/>
            <w:noWrap/>
            <w:vAlign w:val="bottom"/>
            <w:hideMark/>
          </w:tcPr>
          <w:p w14:paraId="10BF662F"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656" w:type="dxa"/>
            <w:vMerge/>
            <w:shd w:val="clear" w:color="auto" w:fill="auto"/>
            <w:noWrap/>
            <w:vAlign w:val="center"/>
            <w:hideMark/>
          </w:tcPr>
          <w:p w14:paraId="19BFCEBA" w14:textId="77777777" w:rsidR="00FC61D3" w:rsidRPr="00497506" w:rsidRDefault="00FC61D3" w:rsidP="00E55082">
            <w:pPr>
              <w:spacing w:line="240" w:lineRule="auto"/>
              <w:jc w:val="both"/>
              <w:rPr>
                <w:rFonts w:eastAsia="Times New Roman" w:cs="Times New Roman"/>
                <w:color w:val="000000"/>
                <w:szCs w:val="24"/>
                <w:lang w:eastAsia="es-PE"/>
              </w:rPr>
            </w:pPr>
          </w:p>
        </w:tc>
      </w:tr>
      <w:tr w:rsidR="00FC61D3" w:rsidRPr="00497506" w14:paraId="1053BD7C" w14:textId="77777777" w:rsidTr="00E55082">
        <w:trPr>
          <w:trHeight w:val="300"/>
        </w:trPr>
        <w:tc>
          <w:tcPr>
            <w:tcW w:w="1689" w:type="dxa"/>
            <w:vMerge/>
            <w:tcBorders>
              <w:bottom w:val="single" w:sz="4" w:space="0" w:color="auto"/>
            </w:tcBorders>
            <w:vAlign w:val="center"/>
            <w:hideMark/>
          </w:tcPr>
          <w:p w14:paraId="039D3F6A"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997" w:type="dxa"/>
            <w:tcBorders>
              <w:bottom w:val="single" w:sz="4" w:space="0" w:color="auto"/>
            </w:tcBorders>
            <w:shd w:val="clear" w:color="auto" w:fill="auto"/>
            <w:noWrap/>
            <w:vAlign w:val="bottom"/>
            <w:hideMark/>
          </w:tcPr>
          <w:p w14:paraId="42967862"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Diciembre</w:t>
            </w:r>
          </w:p>
        </w:tc>
        <w:tc>
          <w:tcPr>
            <w:tcW w:w="1645" w:type="dxa"/>
            <w:tcBorders>
              <w:bottom w:val="single" w:sz="4" w:space="0" w:color="auto"/>
            </w:tcBorders>
            <w:shd w:val="clear" w:color="auto" w:fill="auto"/>
            <w:noWrap/>
            <w:vAlign w:val="bottom"/>
            <w:hideMark/>
          </w:tcPr>
          <w:p w14:paraId="21952E41"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17453.00</w:t>
            </w:r>
          </w:p>
        </w:tc>
        <w:tc>
          <w:tcPr>
            <w:tcW w:w="1701" w:type="dxa"/>
            <w:vMerge/>
            <w:tcBorders>
              <w:bottom w:val="single" w:sz="4" w:space="0" w:color="auto"/>
            </w:tcBorders>
            <w:shd w:val="clear" w:color="auto" w:fill="auto"/>
            <w:noWrap/>
            <w:vAlign w:val="bottom"/>
            <w:hideMark/>
          </w:tcPr>
          <w:p w14:paraId="731C479B"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656" w:type="dxa"/>
            <w:vMerge/>
            <w:tcBorders>
              <w:bottom w:val="single" w:sz="4" w:space="0" w:color="auto"/>
            </w:tcBorders>
            <w:shd w:val="clear" w:color="auto" w:fill="auto"/>
            <w:noWrap/>
            <w:vAlign w:val="center"/>
            <w:hideMark/>
          </w:tcPr>
          <w:p w14:paraId="1EF3F6E7" w14:textId="77777777" w:rsidR="00FC61D3" w:rsidRPr="00497506" w:rsidRDefault="00FC61D3" w:rsidP="00E55082">
            <w:pPr>
              <w:spacing w:line="240" w:lineRule="auto"/>
              <w:jc w:val="both"/>
              <w:rPr>
                <w:rFonts w:eastAsia="Times New Roman" w:cs="Times New Roman"/>
                <w:color w:val="000000"/>
                <w:szCs w:val="24"/>
                <w:lang w:eastAsia="es-PE"/>
              </w:rPr>
            </w:pPr>
          </w:p>
        </w:tc>
      </w:tr>
      <w:tr w:rsidR="00FC61D3" w:rsidRPr="00497506" w14:paraId="4483A659" w14:textId="77777777" w:rsidTr="00E55082">
        <w:trPr>
          <w:trHeight w:val="300"/>
        </w:trPr>
        <w:tc>
          <w:tcPr>
            <w:tcW w:w="1689" w:type="dxa"/>
            <w:vMerge w:val="restart"/>
            <w:tcBorders>
              <w:top w:val="single" w:sz="4" w:space="0" w:color="auto"/>
            </w:tcBorders>
            <w:shd w:val="clear" w:color="auto" w:fill="auto"/>
            <w:vAlign w:val="center"/>
            <w:hideMark/>
          </w:tcPr>
          <w:p w14:paraId="7798EF0C"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VENTAS 2025</w:t>
            </w:r>
          </w:p>
        </w:tc>
        <w:tc>
          <w:tcPr>
            <w:tcW w:w="1997" w:type="dxa"/>
            <w:tcBorders>
              <w:top w:val="single" w:sz="4" w:space="0" w:color="auto"/>
            </w:tcBorders>
            <w:shd w:val="clear" w:color="auto" w:fill="auto"/>
            <w:noWrap/>
            <w:vAlign w:val="bottom"/>
            <w:hideMark/>
          </w:tcPr>
          <w:p w14:paraId="4117979F"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Enero</w:t>
            </w:r>
          </w:p>
        </w:tc>
        <w:tc>
          <w:tcPr>
            <w:tcW w:w="1645" w:type="dxa"/>
            <w:tcBorders>
              <w:top w:val="single" w:sz="4" w:space="0" w:color="auto"/>
            </w:tcBorders>
            <w:shd w:val="clear" w:color="auto" w:fill="auto"/>
            <w:noWrap/>
            <w:vAlign w:val="bottom"/>
            <w:hideMark/>
          </w:tcPr>
          <w:p w14:paraId="412076C5"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17656.00</w:t>
            </w:r>
          </w:p>
        </w:tc>
        <w:tc>
          <w:tcPr>
            <w:tcW w:w="1701" w:type="dxa"/>
            <w:vMerge w:val="restart"/>
            <w:tcBorders>
              <w:top w:val="single" w:sz="4" w:space="0" w:color="auto"/>
            </w:tcBorders>
            <w:shd w:val="clear" w:color="auto" w:fill="auto"/>
            <w:noWrap/>
            <w:vAlign w:val="center"/>
            <w:hideMark/>
          </w:tcPr>
          <w:p w14:paraId="15792C66"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20,803.67</w:t>
            </w:r>
          </w:p>
        </w:tc>
        <w:tc>
          <w:tcPr>
            <w:tcW w:w="1656" w:type="dxa"/>
            <w:vMerge w:val="restart"/>
            <w:tcBorders>
              <w:top w:val="single" w:sz="4" w:space="0" w:color="auto"/>
            </w:tcBorders>
            <w:shd w:val="clear" w:color="auto" w:fill="auto"/>
            <w:noWrap/>
            <w:vAlign w:val="center"/>
            <w:hideMark/>
          </w:tcPr>
          <w:p w14:paraId="64A90DCF"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6660.85</w:t>
            </w:r>
          </w:p>
        </w:tc>
      </w:tr>
      <w:tr w:rsidR="00FC61D3" w:rsidRPr="00497506" w14:paraId="11E25EBA" w14:textId="77777777" w:rsidTr="00E55082">
        <w:trPr>
          <w:trHeight w:val="300"/>
        </w:trPr>
        <w:tc>
          <w:tcPr>
            <w:tcW w:w="1689" w:type="dxa"/>
            <w:vMerge/>
            <w:vAlign w:val="center"/>
            <w:hideMark/>
          </w:tcPr>
          <w:p w14:paraId="0991909B"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997" w:type="dxa"/>
            <w:shd w:val="clear" w:color="auto" w:fill="auto"/>
            <w:noWrap/>
            <w:vAlign w:val="bottom"/>
            <w:hideMark/>
          </w:tcPr>
          <w:p w14:paraId="30654FD8"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Febrero</w:t>
            </w:r>
          </w:p>
        </w:tc>
        <w:tc>
          <w:tcPr>
            <w:tcW w:w="1645" w:type="dxa"/>
            <w:shd w:val="clear" w:color="auto" w:fill="auto"/>
            <w:noWrap/>
            <w:vAlign w:val="bottom"/>
            <w:hideMark/>
          </w:tcPr>
          <w:p w14:paraId="39B4DA86"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16300.00</w:t>
            </w:r>
          </w:p>
        </w:tc>
        <w:tc>
          <w:tcPr>
            <w:tcW w:w="1701" w:type="dxa"/>
            <w:vMerge/>
            <w:shd w:val="clear" w:color="auto" w:fill="auto"/>
            <w:noWrap/>
            <w:vAlign w:val="bottom"/>
            <w:hideMark/>
          </w:tcPr>
          <w:p w14:paraId="6A302456"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656" w:type="dxa"/>
            <w:vMerge/>
            <w:shd w:val="clear" w:color="auto" w:fill="auto"/>
            <w:noWrap/>
            <w:vAlign w:val="center"/>
            <w:hideMark/>
          </w:tcPr>
          <w:p w14:paraId="53EEF964" w14:textId="77777777" w:rsidR="00FC61D3" w:rsidRPr="00497506" w:rsidRDefault="00FC61D3" w:rsidP="00E55082">
            <w:pPr>
              <w:spacing w:line="240" w:lineRule="auto"/>
              <w:jc w:val="both"/>
              <w:rPr>
                <w:rFonts w:eastAsia="Times New Roman" w:cs="Times New Roman"/>
                <w:color w:val="000000"/>
                <w:szCs w:val="24"/>
                <w:lang w:eastAsia="es-PE"/>
              </w:rPr>
            </w:pPr>
          </w:p>
        </w:tc>
      </w:tr>
      <w:tr w:rsidR="00FC61D3" w:rsidRPr="00497506" w14:paraId="157E37C3" w14:textId="77777777" w:rsidTr="00E55082">
        <w:trPr>
          <w:trHeight w:val="300"/>
        </w:trPr>
        <w:tc>
          <w:tcPr>
            <w:tcW w:w="1689" w:type="dxa"/>
            <w:vMerge/>
            <w:tcBorders>
              <w:bottom w:val="single" w:sz="4" w:space="0" w:color="auto"/>
            </w:tcBorders>
            <w:vAlign w:val="center"/>
            <w:hideMark/>
          </w:tcPr>
          <w:p w14:paraId="3458C08A"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997" w:type="dxa"/>
            <w:tcBorders>
              <w:bottom w:val="single" w:sz="4" w:space="0" w:color="auto"/>
            </w:tcBorders>
            <w:shd w:val="clear" w:color="auto" w:fill="auto"/>
            <w:noWrap/>
            <w:vAlign w:val="bottom"/>
            <w:hideMark/>
          </w:tcPr>
          <w:p w14:paraId="4BDF4619"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Marzo</w:t>
            </w:r>
          </w:p>
        </w:tc>
        <w:tc>
          <w:tcPr>
            <w:tcW w:w="1645" w:type="dxa"/>
            <w:tcBorders>
              <w:bottom w:val="single" w:sz="4" w:space="0" w:color="auto"/>
            </w:tcBorders>
            <w:shd w:val="clear" w:color="auto" w:fill="auto"/>
            <w:noWrap/>
            <w:vAlign w:val="bottom"/>
            <w:hideMark/>
          </w:tcPr>
          <w:p w14:paraId="4F91105D" w14:textId="77777777" w:rsidR="00FC61D3" w:rsidRPr="00497506" w:rsidRDefault="00FC61D3" w:rsidP="00E55082">
            <w:pPr>
              <w:spacing w:line="240" w:lineRule="auto"/>
              <w:jc w:val="both"/>
              <w:rPr>
                <w:rFonts w:eastAsia="Times New Roman" w:cs="Times New Roman"/>
                <w:color w:val="000000"/>
                <w:szCs w:val="24"/>
                <w:lang w:eastAsia="es-PE"/>
              </w:rPr>
            </w:pPr>
            <w:r w:rsidRPr="00497506">
              <w:rPr>
                <w:rFonts w:eastAsia="Times New Roman" w:cs="Times New Roman"/>
                <w:color w:val="000000"/>
                <w:szCs w:val="24"/>
                <w:lang w:eastAsia="es-PE"/>
              </w:rPr>
              <w:t>28455.00</w:t>
            </w:r>
          </w:p>
        </w:tc>
        <w:tc>
          <w:tcPr>
            <w:tcW w:w="1701" w:type="dxa"/>
            <w:vMerge/>
            <w:tcBorders>
              <w:bottom w:val="single" w:sz="4" w:space="0" w:color="auto"/>
            </w:tcBorders>
            <w:shd w:val="clear" w:color="auto" w:fill="auto"/>
            <w:noWrap/>
            <w:vAlign w:val="bottom"/>
            <w:hideMark/>
          </w:tcPr>
          <w:p w14:paraId="0B2D8D1D" w14:textId="77777777" w:rsidR="00FC61D3" w:rsidRPr="00497506" w:rsidRDefault="00FC61D3" w:rsidP="00E55082">
            <w:pPr>
              <w:spacing w:line="240" w:lineRule="auto"/>
              <w:jc w:val="both"/>
              <w:rPr>
                <w:rFonts w:eastAsia="Times New Roman" w:cs="Times New Roman"/>
                <w:color w:val="000000"/>
                <w:szCs w:val="24"/>
                <w:lang w:eastAsia="es-PE"/>
              </w:rPr>
            </w:pPr>
          </w:p>
        </w:tc>
        <w:tc>
          <w:tcPr>
            <w:tcW w:w="1656" w:type="dxa"/>
            <w:vMerge/>
            <w:tcBorders>
              <w:bottom w:val="single" w:sz="4" w:space="0" w:color="auto"/>
            </w:tcBorders>
            <w:shd w:val="clear" w:color="auto" w:fill="auto"/>
            <w:noWrap/>
            <w:vAlign w:val="bottom"/>
            <w:hideMark/>
          </w:tcPr>
          <w:p w14:paraId="6D8B5664" w14:textId="77777777" w:rsidR="00FC61D3" w:rsidRPr="00497506" w:rsidRDefault="00FC61D3" w:rsidP="00E55082">
            <w:pPr>
              <w:spacing w:line="240" w:lineRule="auto"/>
              <w:jc w:val="both"/>
              <w:rPr>
                <w:rFonts w:eastAsia="Times New Roman" w:cs="Times New Roman"/>
                <w:color w:val="000000"/>
                <w:szCs w:val="24"/>
                <w:lang w:eastAsia="es-PE"/>
              </w:rPr>
            </w:pPr>
          </w:p>
        </w:tc>
      </w:tr>
    </w:tbl>
    <w:p w14:paraId="262DEA04" w14:textId="77777777" w:rsidR="00FC61D3" w:rsidRPr="00497506" w:rsidRDefault="00FC61D3" w:rsidP="00E55082">
      <w:pPr>
        <w:spacing w:line="240" w:lineRule="auto"/>
        <w:jc w:val="both"/>
        <w:rPr>
          <w:rFonts w:cs="Times New Roman"/>
          <w:szCs w:val="24"/>
          <w:lang w:val="es-MX"/>
        </w:rPr>
      </w:pPr>
    </w:p>
    <w:p w14:paraId="4A775B71" w14:textId="77777777" w:rsidR="00FC61D3" w:rsidRPr="00497506" w:rsidRDefault="00FC61D3" w:rsidP="004E4865">
      <w:pPr>
        <w:spacing w:line="480" w:lineRule="auto"/>
        <w:jc w:val="both"/>
        <w:rPr>
          <w:rFonts w:cs="Times New Roman"/>
          <w:b/>
          <w:bCs/>
          <w:szCs w:val="24"/>
          <w:lang w:val="es-MX"/>
        </w:rPr>
      </w:pPr>
      <w:r w:rsidRPr="00497506">
        <w:rPr>
          <w:rFonts w:cs="Times New Roman"/>
          <w:b/>
          <w:bCs/>
          <w:szCs w:val="24"/>
          <w:lang w:val="es-MX"/>
        </w:rPr>
        <w:t>Interpretación</w:t>
      </w:r>
    </w:p>
    <w:p w14:paraId="5FFBDC89" w14:textId="77777777" w:rsidR="00FC61D3" w:rsidRPr="00497506" w:rsidRDefault="00FC61D3" w:rsidP="004E4865">
      <w:pPr>
        <w:spacing w:line="480" w:lineRule="auto"/>
        <w:jc w:val="both"/>
        <w:rPr>
          <w:rFonts w:cs="Times New Roman"/>
          <w:szCs w:val="24"/>
          <w:lang w:val="es-MX"/>
        </w:rPr>
      </w:pPr>
      <w:r w:rsidRPr="00497506">
        <w:rPr>
          <w:rFonts w:cs="Times New Roman"/>
          <w:szCs w:val="24"/>
          <w:lang w:val="es-MX"/>
        </w:rPr>
        <w:t xml:space="preserve">En la Tabla 1 se puede observar que el nivel de ventas promedio es mayor en el período de enero a marzo del 2025. Esto puede deberse a que en esos meses es temporada de verano propicia para venta de calzado para niños, principalmente calzado ligero adecuado para la temporada. También se puede observar que, de los tres meses de verano, marzo es el mes con mayores ventas. Ese mes es el paso de la época de verano a la etapa escolar. También es de resaltar que en diciembre del 2024 también se dan las mayores ventas, eso puede deberse a que es un momento festivo por navidad y fin de año. En esta </w:t>
      </w:r>
      <w:r w:rsidRPr="00497506">
        <w:rPr>
          <w:rFonts w:cs="Times New Roman"/>
          <w:szCs w:val="24"/>
          <w:lang w:val="es-MX"/>
        </w:rPr>
        <w:lastRenderedPageBreak/>
        <w:t>época del año mayormente los trabajadores reciben su gratificación lo que les permite adquirir calzado para sus hijos.</w:t>
      </w:r>
    </w:p>
    <w:p w14:paraId="5C484F7B" w14:textId="77777777" w:rsidR="00FC61D3" w:rsidRPr="00497506" w:rsidRDefault="00FC61D3" w:rsidP="004E4865">
      <w:pPr>
        <w:spacing w:line="480" w:lineRule="auto"/>
        <w:jc w:val="both"/>
        <w:rPr>
          <w:rFonts w:cs="Times New Roman"/>
          <w:szCs w:val="24"/>
          <w:lang w:val="es-MX"/>
        </w:rPr>
      </w:pPr>
      <w:r w:rsidRPr="00497506">
        <w:rPr>
          <w:rFonts w:cs="Times New Roman"/>
          <w:szCs w:val="24"/>
          <w:lang w:val="es-MX"/>
        </w:rPr>
        <w:t>La desviación estándar nos permite verificar que en los meses de verano se da la mayor variabilidad de ventas, siendo marzo el de mayores ventas respecto a enero y febrero.</w:t>
      </w:r>
    </w:p>
    <w:p w14:paraId="5D1E081C" w14:textId="47623958" w:rsidR="00FC61D3" w:rsidRPr="00C63A84" w:rsidRDefault="00FC61D3" w:rsidP="004E4865">
      <w:pPr>
        <w:spacing w:line="480" w:lineRule="auto"/>
        <w:jc w:val="both"/>
        <w:rPr>
          <w:rFonts w:cs="Times New Roman"/>
          <w:b/>
          <w:bCs/>
          <w:szCs w:val="24"/>
          <w:lang w:val="es-MX"/>
        </w:rPr>
      </w:pPr>
      <w:r w:rsidRPr="00C63A84">
        <w:rPr>
          <w:rFonts w:cs="Times New Roman"/>
          <w:b/>
          <w:bCs/>
          <w:szCs w:val="24"/>
          <w:lang w:val="es-MX"/>
        </w:rPr>
        <w:t xml:space="preserve">Figura </w:t>
      </w:r>
      <w:r w:rsidR="00C63A84">
        <w:rPr>
          <w:rFonts w:cs="Times New Roman"/>
          <w:b/>
          <w:bCs/>
          <w:szCs w:val="24"/>
          <w:lang w:val="es-MX"/>
        </w:rPr>
        <w:t>1</w:t>
      </w:r>
    </w:p>
    <w:p w14:paraId="3A4074B8" w14:textId="4A3AE360" w:rsidR="00FC61D3" w:rsidRPr="00497506" w:rsidRDefault="00FC61D3" w:rsidP="004E4865">
      <w:pPr>
        <w:spacing w:line="480" w:lineRule="auto"/>
        <w:jc w:val="both"/>
        <w:rPr>
          <w:rFonts w:cs="Times New Roman"/>
          <w:szCs w:val="24"/>
          <w:lang w:val="es-MX"/>
        </w:rPr>
      </w:pPr>
      <w:r w:rsidRPr="00497506">
        <w:rPr>
          <w:rFonts w:cs="Times New Roman"/>
          <w:i/>
          <w:iCs/>
          <w:szCs w:val="24"/>
          <w:lang w:val="es-MX"/>
        </w:rPr>
        <w:t xml:space="preserve">Nivel de ventas </w:t>
      </w:r>
      <w:r w:rsidRPr="00497506">
        <w:rPr>
          <w:rFonts w:eastAsiaTheme="majorEastAsia" w:cs="Times New Roman"/>
          <w:szCs w:val="24"/>
        </w:rPr>
        <w:t xml:space="preserve">antes de la implementación de las estrategias de marketing digital </w:t>
      </w:r>
      <w:r w:rsidRPr="00497506">
        <w:rPr>
          <w:rFonts w:eastAsiaTheme="majorEastAsia" w:cs="Times New Roman"/>
          <w:color w:val="000000" w:themeColor="text1"/>
          <w:szCs w:val="24"/>
        </w:rPr>
        <w:t xml:space="preserve">en redes sociales </w:t>
      </w:r>
      <w:r w:rsidRPr="00497506">
        <w:rPr>
          <w:rFonts w:eastAsiaTheme="majorEastAsia" w:cs="Times New Roman"/>
          <w:szCs w:val="24"/>
        </w:rPr>
        <w:t>de la ciudad de Trujillo.</w:t>
      </w:r>
    </w:p>
    <w:p w14:paraId="55CA7748" w14:textId="77777777" w:rsidR="00FC61D3" w:rsidRPr="00497506" w:rsidRDefault="00FC61D3" w:rsidP="004E4865">
      <w:pPr>
        <w:spacing w:line="480" w:lineRule="auto"/>
        <w:jc w:val="both"/>
        <w:rPr>
          <w:rFonts w:cs="Times New Roman"/>
          <w:szCs w:val="24"/>
          <w:lang w:val="es-MX"/>
        </w:rPr>
      </w:pPr>
      <w:r w:rsidRPr="00497506">
        <w:rPr>
          <w:rFonts w:cs="Times New Roman"/>
          <w:noProof/>
          <w:szCs w:val="24"/>
        </w:rPr>
        <w:drawing>
          <wp:inline distT="0" distB="0" distL="0" distR="0" wp14:anchorId="2E1AE375" wp14:editId="5894C76F">
            <wp:extent cx="4362450" cy="2505075"/>
            <wp:effectExtent l="0" t="0" r="0" b="9525"/>
            <wp:docPr id="814489104" name="Gráfico 1">
              <a:extLst xmlns:a="http://schemas.openxmlformats.org/drawingml/2006/main">
                <a:ext uri="{FF2B5EF4-FFF2-40B4-BE49-F238E27FC236}">
                  <a16:creationId xmlns:a16="http://schemas.microsoft.com/office/drawing/2014/main" id="{B86FC14A-4C89-9B26-3487-64A10AAC75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042058" w14:textId="77777777" w:rsidR="00FC61D3" w:rsidRPr="00497506" w:rsidRDefault="00FC61D3" w:rsidP="004E4865">
      <w:pPr>
        <w:spacing w:line="480" w:lineRule="auto"/>
        <w:jc w:val="both"/>
        <w:rPr>
          <w:rFonts w:cs="Times New Roman"/>
          <w:b/>
          <w:bCs/>
          <w:szCs w:val="24"/>
          <w:lang w:val="es-MX"/>
        </w:rPr>
      </w:pPr>
      <w:r w:rsidRPr="00497506">
        <w:rPr>
          <w:rFonts w:cs="Times New Roman"/>
          <w:b/>
          <w:bCs/>
          <w:szCs w:val="24"/>
          <w:lang w:val="es-MX"/>
        </w:rPr>
        <w:t>Interpretación</w:t>
      </w:r>
    </w:p>
    <w:p w14:paraId="5A599247" w14:textId="77777777" w:rsidR="00FC61D3" w:rsidRPr="00497506" w:rsidRDefault="00FC61D3" w:rsidP="004E4865">
      <w:pPr>
        <w:spacing w:line="480" w:lineRule="auto"/>
        <w:jc w:val="both"/>
        <w:rPr>
          <w:rFonts w:cs="Times New Roman"/>
          <w:szCs w:val="24"/>
          <w:lang w:val="es-MX"/>
        </w:rPr>
      </w:pPr>
      <w:r w:rsidRPr="00497506">
        <w:rPr>
          <w:rFonts w:cs="Times New Roman"/>
          <w:szCs w:val="24"/>
          <w:lang w:val="es-MX"/>
        </w:rPr>
        <w:t>En la figura 1 se puede corroborar que las mayores ventas se dan en el mes de diciembre, siendo esta época de mayor afluencia comercial por fin de año en la cual se duplican los ingresos.</w:t>
      </w:r>
    </w:p>
    <w:p w14:paraId="394DA47B" w14:textId="77777777" w:rsidR="00FC61D3" w:rsidRPr="00497506" w:rsidRDefault="00FC61D3" w:rsidP="00FC61D3">
      <w:pPr>
        <w:rPr>
          <w:rFonts w:cs="Times New Roman"/>
          <w:szCs w:val="24"/>
          <w:lang w:val="es-MX"/>
        </w:rPr>
      </w:pPr>
    </w:p>
    <w:p w14:paraId="72ABD1BB" w14:textId="77777777" w:rsidR="00FC61D3" w:rsidRPr="00497506" w:rsidRDefault="00FC61D3" w:rsidP="00FC61D3">
      <w:pPr>
        <w:rPr>
          <w:rFonts w:cs="Times New Roman"/>
          <w:szCs w:val="24"/>
          <w:lang w:val="es-MX"/>
        </w:rPr>
      </w:pPr>
      <w:r w:rsidRPr="00497506">
        <w:rPr>
          <w:rFonts w:cs="Times New Roman"/>
          <w:szCs w:val="24"/>
          <w:lang w:val="es-MX"/>
        </w:rPr>
        <w:t>Figura 2</w:t>
      </w:r>
    </w:p>
    <w:p w14:paraId="4499E4F9" w14:textId="77777777" w:rsidR="00FC61D3" w:rsidRPr="00497506" w:rsidRDefault="00FC61D3" w:rsidP="00FC61D3">
      <w:pPr>
        <w:jc w:val="both"/>
        <w:rPr>
          <w:rFonts w:cs="Times New Roman"/>
          <w:szCs w:val="24"/>
          <w:lang w:val="es-MX"/>
        </w:rPr>
      </w:pPr>
      <w:bookmarkStart w:id="28" w:name="_Hlk199627642"/>
      <w:r w:rsidRPr="00497506">
        <w:rPr>
          <w:rFonts w:cs="Times New Roman"/>
          <w:i/>
          <w:iCs/>
          <w:szCs w:val="24"/>
          <w:lang w:val="es-MX"/>
        </w:rPr>
        <w:lastRenderedPageBreak/>
        <w:t xml:space="preserve">Nivel de ventas </w:t>
      </w:r>
      <w:r w:rsidRPr="00497506">
        <w:rPr>
          <w:rFonts w:eastAsiaTheme="majorEastAsia" w:cs="Times New Roman"/>
          <w:szCs w:val="24"/>
        </w:rPr>
        <w:t xml:space="preserve">después de la implementación de las estrategias de marketing digital </w:t>
      </w:r>
      <w:r w:rsidRPr="00497506">
        <w:rPr>
          <w:rFonts w:eastAsiaTheme="majorEastAsia" w:cs="Times New Roman"/>
          <w:color w:val="000000" w:themeColor="text1"/>
          <w:szCs w:val="24"/>
        </w:rPr>
        <w:t xml:space="preserve">en redes sociales </w:t>
      </w:r>
      <w:r w:rsidRPr="00497506">
        <w:rPr>
          <w:rFonts w:eastAsiaTheme="majorEastAsia" w:cs="Times New Roman"/>
          <w:szCs w:val="24"/>
        </w:rPr>
        <w:t>de la ciudad de Trujillo</w:t>
      </w:r>
      <w:bookmarkEnd w:id="28"/>
      <w:r w:rsidRPr="00497506">
        <w:rPr>
          <w:rFonts w:eastAsiaTheme="majorEastAsia" w:cs="Times New Roman"/>
          <w:szCs w:val="24"/>
        </w:rPr>
        <w:t>.</w:t>
      </w:r>
    </w:p>
    <w:p w14:paraId="5EF20FFA" w14:textId="77777777" w:rsidR="00FC61D3" w:rsidRPr="00497506" w:rsidRDefault="00FC61D3" w:rsidP="00FC61D3">
      <w:pPr>
        <w:jc w:val="center"/>
        <w:rPr>
          <w:rFonts w:cs="Times New Roman"/>
          <w:szCs w:val="24"/>
          <w:lang w:val="es-MX"/>
        </w:rPr>
      </w:pPr>
      <w:r w:rsidRPr="00497506">
        <w:rPr>
          <w:rFonts w:cs="Times New Roman"/>
          <w:noProof/>
          <w:szCs w:val="24"/>
        </w:rPr>
        <w:drawing>
          <wp:inline distT="0" distB="0" distL="0" distR="0" wp14:anchorId="5EB3D58C" wp14:editId="34144F1A">
            <wp:extent cx="3838755" cy="2199736"/>
            <wp:effectExtent l="0" t="0" r="9525" b="10160"/>
            <wp:docPr id="1554047093" name="Gráfico 1">
              <a:extLst xmlns:a="http://schemas.openxmlformats.org/drawingml/2006/main">
                <a:ext uri="{FF2B5EF4-FFF2-40B4-BE49-F238E27FC236}">
                  <a16:creationId xmlns:a16="http://schemas.microsoft.com/office/drawing/2014/main" id="{89B91771-B7E7-098A-ABE2-5B7C74E7A5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75BDCC4" w14:textId="77777777" w:rsidR="00FC61D3" w:rsidRPr="00497506" w:rsidRDefault="00FC61D3" w:rsidP="00FC61D3">
      <w:pPr>
        <w:rPr>
          <w:rFonts w:cs="Times New Roman"/>
          <w:b/>
          <w:bCs/>
          <w:szCs w:val="24"/>
          <w:lang w:val="es-MX"/>
        </w:rPr>
      </w:pPr>
      <w:r w:rsidRPr="00497506">
        <w:rPr>
          <w:rFonts w:cs="Times New Roman"/>
          <w:b/>
          <w:bCs/>
          <w:szCs w:val="24"/>
          <w:lang w:val="es-MX"/>
        </w:rPr>
        <w:t>Interpretación</w:t>
      </w:r>
    </w:p>
    <w:p w14:paraId="6A30F0BD" w14:textId="77777777" w:rsidR="00FC61D3" w:rsidRPr="00497506" w:rsidRDefault="00FC61D3" w:rsidP="00FC61D3">
      <w:pPr>
        <w:jc w:val="both"/>
        <w:rPr>
          <w:rFonts w:cs="Times New Roman"/>
          <w:szCs w:val="24"/>
          <w:lang w:val="es-MX"/>
        </w:rPr>
      </w:pPr>
      <w:r w:rsidRPr="00497506">
        <w:rPr>
          <w:rFonts w:cs="Times New Roman"/>
          <w:szCs w:val="24"/>
          <w:lang w:val="es-MX"/>
        </w:rPr>
        <w:t xml:space="preserve">En la figura 2 se puede verificar que las mayores ventas se dan en el mes de marzo, y se verifica que las estrategias de marketing implementadas semanas atrás dieron sus frutos de manera progresiva desde enero y se consolidaron en el mes de marzo. </w:t>
      </w:r>
    </w:p>
    <w:p w14:paraId="729082EF" w14:textId="77777777" w:rsidR="00FC61D3" w:rsidRPr="00497506" w:rsidRDefault="00FC61D3" w:rsidP="00FC61D3">
      <w:pPr>
        <w:rPr>
          <w:rFonts w:cs="Times New Roman"/>
          <w:szCs w:val="24"/>
          <w:lang w:val="es-MX"/>
        </w:rPr>
      </w:pPr>
    </w:p>
    <w:p w14:paraId="2CFC09D4" w14:textId="77777777" w:rsidR="00FC61D3" w:rsidRPr="00497506" w:rsidRDefault="00FC61D3" w:rsidP="00FC61D3">
      <w:pPr>
        <w:rPr>
          <w:rFonts w:cs="Times New Roman"/>
          <w:szCs w:val="24"/>
          <w:lang w:val="es-MX"/>
        </w:rPr>
      </w:pPr>
      <w:r w:rsidRPr="00497506">
        <w:rPr>
          <w:rFonts w:cs="Times New Roman"/>
          <w:szCs w:val="24"/>
          <w:lang w:val="es-MX"/>
        </w:rPr>
        <w:t>Figura 3</w:t>
      </w:r>
    </w:p>
    <w:p w14:paraId="5C11DF5C" w14:textId="77777777" w:rsidR="00FC61D3" w:rsidRPr="00497506" w:rsidRDefault="00FC61D3" w:rsidP="00FC61D3">
      <w:pPr>
        <w:jc w:val="both"/>
        <w:rPr>
          <w:rFonts w:eastAsiaTheme="majorEastAsia" w:cs="Times New Roman"/>
          <w:i/>
          <w:iCs/>
          <w:szCs w:val="24"/>
        </w:rPr>
      </w:pPr>
      <w:bookmarkStart w:id="29" w:name="_Hlk199627654"/>
      <w:r w:rsidRPr="00497506">
        <w:rPr>
          <w:rFonts w:cs="Times New Roman"/>
          <w:i/>
          <w:iCs/>
          <w:szCs w:val="24"/>
          <w:lang w:val="es-MX"/>
        </w:rPr>
        <w:t xml:space="preserve">Nivel de ventas antes y </w:t>
      </w:r>
      <w:r w:rsidRPr="00497506">
        <w:rPr>
          <w:rFonts w:eastAsiaTheme="majorEastAsia" w:cs="Times New Roman"/>
          <w:szCs w:val="24"/>
        </w:rPr>
        <w:t xml:space="preserve">después de la implementación de las estrategias de marketing digital </w:t>
      </w:r>
      <w:r w:rsidRPr="00497506">
        <w:rPr>
          <w:rFonts w:eastAsiaTheme="majorEastAsia" w:cs="Times New Roman"/>
          <w:color w:val="000000" w:themeColor="text1"/>
          <w:szCs w:val="24"/>
        </w:rPr>
        <w:t>en redes sociales,</w:t>
      </w:r>
      <w:r w:rsidRPr="00497506">
        <w:rPr>
          <w:rFonts w:eastAsiaTheme="majorEastAsia" w:cs="Times New Roman"/>
          <w:i/>
          <w:iCs/>
          <w:szCs w:val="24"/>
        </w:rPr>
        <w:t xml:space="preserve"> en la tienda “Chiquilladas” durante los períodos de 2024 y 2025.</w:t>
      </w:r>
    </w:p>
    <w:bookmarkEnd w:id="29"/>
    <w:p w14:paraId="34B2A1FE" w14:textId="77777777" w:rsidR="00FC61D3" w:rsidRPr="00497506" w:rsidRDefault="00FC61D3" w:rsidP="00FC61D3">
      <w:pPr>
        <w:jc w:val="center"/>
        <w:rPr>
          <w:rFonts w:cs="Times New Roman"/>
          <w:szCs w:val="24"/>
          <w:lang w:val="es-MX"/>
        </w:rPr>
      </w:pPr>
      <w:r w:rsidRPr="00497506">
        <w:rPr>
          <w:rFonts w:cs="Times New Roman"/>
          <w:noProof/>
          <w:szCs w:val="24"/>
        </w:rPr>
        <w:lastRenderedPageBreak/>
        <w:drawing>
          <wp:inline distT="0" distB="0" distL="0" distR="0" wp14:anchorId="0A2B59DC" wp14:editId="3C23165A">
            <wp:extent cx="4614952" cy="2441276"/>
            <wp:effectExtent l="0" t="0" r="14605" b="16510"/>
            <wp:docPr id="1967256274" name="Gráfico 1">
              <a:extLst xmlns:a="http://schemas.openxmlformats.org/drawingml/2006/main">
                <a:ext uri="{FF2B5EF4-FFF2-40B4-BE49-F238E27FC236}">
                  <a16:creationId xmlns:a16="http://schemas.microsoft.com/office/drawing/2014/main" id="{5755CFA4-AC95-4F80-64F1-F39C1A84EA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F230C5D" w14:textId="77777777" w:rsidR="00FC61D3" w:rsidRPr="00497506" w:rsidRDefault="00FC61D3" w:rsidP="00FC61D3">
      <w:pPr>
        <w:rPr>
          <w:rFonts w:cs="Times New Roman"/>
          <w:b/>
          <w:bCs/>
          <w:szCs w:val="24"/>
          <w:lang w:val="es-MX"/>
        </w:rPr>
      </w:pPr>
      <w:r w:rsidRPr="00497506">
        <w:rPr>
          <w:rFonts w:cs="Times New Roman"/>
          <w:b/>
          <w:bCs/>
          <w:szCs w:val="24"/>
          <w:lang w:val="es-MX"/>
        </w:rPr>
        <w:t>Interpretación</w:t>
      </w:r>
    </w:p>
    <w:p w14:paraId="3E9E2F5E" w14:textId="77777777" w:rsidR="00FC61D3" w:rsidRPr="00497506" w:rsidRDefault="00FC61D3" w:rsidP="00E55082">
      <w:pPr>
        <w:spacing w:line="480" w:lineRule="auto"/>
        <w:jc w:val="both"/>
        <w:rPr>
          <w:rFonts w:cs="Times New Roman"/>
          <w:szCs w:val="24"/>
          <w:lang w:val="es-MX"/>
        </w:rPr>
      </w:pPr>
      <w:r w:rsidRPr="00497506">
        <w:rPr>
          <w:rFonts w:cs="Times New Roman"/>
          <w:szCs w:val="24"/>
          <w:lang w:val="es-MX"/>
        </w:rPr>
        <w:t>La figura 3 reúne las ventas en ambos períodos analizados. Se puede observar la tendencia de crecimiento en las ventas, las cuales se consolidan en los primeros meses del año 2025, y particularmente en el mes de marzo.</w:t>
      </w:r>
    </w:p>
    <w:p w14:paraId="558BEBFC" w14:textId="77777777" w:rsidR="00FC61D3" w:rsidRPr="00497506" w:rsidRDefault="00FC61D3" w:rsidP="00E55082">
      <w:pPr>
        <w:pStyle w:val="Prrafodelista"/>
        <w:widowControl/>
        <w:numPr>
          <w:ilvl w:val="0"/>
          <w:numId w:val="19"/>
        </w:numPr>
        <w:autoSpaceDE/>
        <w:autoSpaceDN/>
        <w:spacing w:before="0" w:line="480" w:lineRule="auto"/>
        <w:jc w:val="both"/>
        <w:rPr>
          <w:rFonts w:cs="Times New Roman"/>
          <w:szCs w:val="24"/>
          <w:lang w:val="es-MX"/>
        </w:rPr>
      </w:pPr>
      <w:r w:rsidRPr="00497506">
        <w:rPr>
          <w:rFonts w:cs="Times New Roman"/>
          <w:szCs w:val="24"/>
        </w:rPr>
        <w:t>Las ventas en diciembre muestran un aumento significativo, posiblemente debido a la temporada navideña, que tradicionalmente incrementa las compras. Sin embargo, en octubre y noviembre, las ventas se mantuvieron estables, pero relativamente bajas (alrededor de S/8,500).</w:t>
      </w:r>
    </w:p>
    <w:p w14:paraId="73E8FD48" w14:textId="77777777" w:rsidR="00FC61D3" w:rsidRPr="00497506" w:rsidRDefault="00FC61D3" w:rsidP="00E55082">
      <w:pPr>
        <w:pStyle w:val="Prrafodelista"/>
        <w:widowControl/>
        <w:numPr>
          <w:ilvl w:val="0"/>
          <w:numId w:val="19"/>
        </w:numPr>
        <w:autoSpaceDE/>
        <w:autoSpaceDN/>
        <w:spacing w:before="0" w:line="480" w:lineRule="auto"/>
        <w:jc w:val="both"/>
        <w:rPr>
          <w:rFonts w:cs="Times New Roman"/>
          <w:szCs w:val="24"/>
        </w:rPr>
      </w:pPr>
      <w:r w:rsidRPr="00497506">
        <w:rPr>
          <w:rFonts w:cs="Times New Roman"/>
          <w:szCs w:val="24"/>
        </w:rPr>
        <w:t>Enero y febrero muestran un crecimiento notable en comparación con los primeros meses del período anterior. Las ventas se duplicaron aproximadamente (S/17,000 vs. S/8,500). Marzo experimentó un aumento excepcional, alcanzando S/28,455.00, lo que sugiere un impacto positivo de las estrategias de marketing digital, posiblemente combinado con campañas específicas o eventos promocionales.</w:t>
      </w:r>
    </w:p>
    <w:p w14:paraId="4C49B216" w14:textId="77777777" w:rsidR="00FC61D3" w:rsidRDefault="00FC61D3" w:rsidP="00FC61D3">
      <w:pPr>
        <w:jc w:val="both"/>
        <w:rPr>
          <w:rFonts w:cs="Times New Roman"/>
          <w:color w:val="404040"/>
          <w:szCs w:val="24"/>
        </w:rPr>
      </w:pPr>
    </w:p>
    <w:p w14:paraId="3FCDEBD1" w14:textId="77777777" w:rsidR="00E55082" w:rsidRPr="00497506" w:rsidRDefault="00E55082" w:rsidP="00FC61D3">
      <w:pPr>
        <w:jc w:val="both"/>
        <w:rPr>
          <w:rFonts w:cs="Times New Roman"/>
          <w:color w:val="404040"/>
          <w:szCs w:val="24"/>
        </w:rPr>
      </w:pPr>
    </w:p>
    <w:p w14:paraId="4241C471" w14:textId="77777777" w:rsidR="00FC61D3" w:rsidRPr="00497506" w:rsidRDefault="00FC61D3" w:rsidP="00E55082">
      <w:pPr>
        <w:spacing w:line="480" w:lineRule="auto"/>
        <w:jc w:val="both"/>
        <w:rPr>
          <w:rFonts w:cs="Times New Roman"/>
          <w:szCs w:val="24"/>
          <w:lang w:val="es-MX"/>
        </w:rPr>
      </w:pPr>
      <w:r w:rsidRPr="00497506">
        <w:rPr>
          <w:rFonts w:cs="Times New Roman"/>
          <w:b/>
          <w:bCs/>
          <w:szCs w:val="24"/>
          <w:lang w:val="es-MX"/>
        </w:rPr>
        <w:lastRenderedPageBreak/>
        <w:t>En conclusión:</w:t>
      </w:r>
      <w:r w:rsidRPr="00497506">
        <w:rPr>
          <w:rFonts w:cs="Times New Roman"/>
          <w:szCs w:val="24"/>
          <w:lang w:val="es-MX"/>
        </w:rPr>
        <w:t xml:space="preserve"> Las ventas en 2025 son consistentemente más altas que en 2024, incluso fuera de temporadas pico como diciembre. Esto respalda la efectividad de las estrategias de marketing digital implementadas. El crecimiento en marzo podría indicar una mayor fidelización de clientes, mayor alcance en redes sociales o promociones exitosas.</w:t>
      </w:r>
    </w:p>
    <w:p w14:paraId="310D1CBC" w14:textId="77777777" w:rsidR="00FC61D3" w:rsidRPr="00497506" w:rsidRDefault="00FC61D3" w:rsidP="00FC61D3">
      <w:pPr>
        <w:rPr>
          <w:rFonts w:cs="Times New Roman"/>
          <w:szCs w:val="24"/>
          <w:lang w:val="es-MX"/>
        </w:rPr>
      </w:pPr>
      <w:r w:rsidRPr="00497506">
        <w:rPr>
          <w:rFonts w:cs="Times New Roman"/>
          <w:szCs w:val="24"/>
          <w:lang w:val="es-MX"/>
        </w:rPr>
        <w:t>Figura 4</w:t>
      </w:r>
    </w:p>
    <w:p w14:paraId="5F141403" w14:textId="77777777" w:rsidR="00FC61D3" w:rsidRPr="00497506" w:rsidRDefault="00FC61D3" w:rsidP="00FC61D3">
      <w:pPr>
        <w:jc w:val="both"/>
        <w:rPr>
          <w:rFonts w:cs="Times New Roman"/>
          <w:szCs w:val="24"/>
          <w:lang w:val="es-MX"/>
        </w:rPr>
      </w:pPr>
      <w:bookmarkStart w:id="30" w:name="_Hlk199627805"/>
      <w:r w:rsidRPr="00497506">
        <w:rPr>
          <w:rFonts w:cs="Times New Roman"/>
          <w:i/>
          <w:iCs/>
          <w:szCs w:val="24"/>
          <w:lang w:val="es-MX"/>
        </w:rPr>
        <w:t xml:space="preserve">Nivel de ventas promedio y variabilidad </w:t>
      </w:r>
      <w:r w:rsidRPr="00497506">
        <w:rPr>
          <w:rFonts w:eastAsiaTheme="majorEastAsia" w:cs="Times New Roman"/>
          <w:i/>
          <w:iCs/>
          <w:szCs w:val="24"/>
        </w:rPr>
        <w:t>en la tienda “Chiquilladas” durante los períodos de 2024 y 2025</w:t>
      </w:r>
      <w:bookmarkEnd w:id="30"/>
      <w:r w:rsidRPr="00497506">
        <w:rPr>
          <w:rFonts w:eastAsiaTheme="majorEastAsia" w:cs="Times New Roman"/>
          <w:i/>
          <w:iCs/>
          <w:szCs w:val="24"/>
        </w:rPr>
        <w:t>.</w:t>
      </w:r>
    </w:p>
    <w:p w14:paraId="2050AE61" w14:textId="77777777" w:rsidR="00FC61D3" w:rsidRPr="00497506" w:rsidRDefault="00FC61D3" w:rsidP="00FC61D3">
      <w:pPr>
        <w:jc w:val="center"/>
        <w:rPr>
          <w:rFonts w:cs="Times New Roman"/>
          <w:szCs w:val="24"/>
          <w:lang w:val="es-MX"/>
        </w:rPr>
      </w:pPr>
      <w:r w:rsidRPr="00497506">
        <w:rPr>
          <w:rFonts w:cs="Times New Roman"/>
          <w:noProof/>
          <w:szCs w:val="24"/>
        </w:rPr>
        <w:drawing>
          <wp:inline distT="0" distB="0" distL="0" distR="0" wp14:anchorId="291D54D6" wp14:editId="654C5CEC">
            <wp:extent cx="4572000" cy="2743200"/>
            <wp:effectExtent l="0" t="0" r="0" b="0"/>
            <wp:docPr id="520176534" name="Gráfico 1">
              <a:extLst xmlns:a="http://schemas.openxmlformats.org/drawingml/2006/main">
                <a:ext uri="{FF2B5EF4-FFF2-40B4-BE49-F238E27FC236}">
                  <a16:creationId xmlns:a16="http://schemas.microsoft.com/office/drawing/2014/main" id="{A527D22C-E1EC-D95C-315F-CCCA782AD2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3E794F" w14:textId="77777777" w:rsidR="00FC61D3" w:rsidRPr="00497506" w:rsidRDefault="00FC61D3" w:rsidP="00FC61D3">
      <w:pPr>
        <w:rPr>
          <w:rFonts w:cs="Times New Roman"/>
          <w:b/>
          <w:bCs/>
          <w:szCs w:val="24"/>
          <w:lang w:val="es-MX"/>
        </w:rPr>
      </w:pPr>
      <w:r w:rsidRPr="00497506">
        <w:rPr>
          <w:rFonts w:cs="Times New Roman"/>
          <w:b/>
          <w:bCs/>
          <w:szCs w:val="24"/>
          <w:lang w:val="es-MX"/>
        </w:rPr>
        <w:t>Interpretación</w:t>
      </w:r>
    </w:p>
    <w:p w14:paraId="41C09CC6" w14:textId="77777777" w:rsidR="00FC61D3" w:rsidRPr="00497506" w:rsidRDefault="00FC61D3" w:rsidP="00FC61D3">
      <w:pPr>
        <w:widowControl/>
        <w:numPr>
          <w:ilvl w:val="0"/>
          <w:numId w:val="20"/>
        </w:numPr>
        <w:autoSpaceDE/>
        <w:autoSpaceDN/>
        <w:spacing w:before="0" w:after="160" w:line="259" w:lineRule="auto"/>
        <w:jc w:val="both"/>
        <w:rPr>
          <w:rFonts w:cs="Times New Roman"/>
          <w:szCs w:val="24"/>
        </w:rPr>
      </w:pPr>
      <w:r w:rsidRPr="00497506">
        <w:rPr>
          <w:rFonts w:cs="Times New Roman"/>
          <w:b/>
          <w:bCs/>
          <w:szCs w:val="24"/>
        </w:rPr>
        <w:t xml:space="preserve">2024 </w:t>
      </w:r>
      <w:r w:rsidRPr="00497506">
        <w:rPr>
          <w:rFonts w:cs="Times New Roman"/>
          <w:szCs w:val="24"/>
        </w:rPr>
        <w:t>(Antes de estrategias):</w:t>
      </w:r>
    </w:p>
    <w:p w14:paraId="154B1FF0" w14:textId="77777777" w:rsidR="00FC61D3" w:rsidRPr="00497506" w:rsidRDefault="00FC61D3" w:rsidP="00FC61D3">
      <w:pPr>
        <w:widowControl/>
        <w:numPr>
          <w:ilvl w:val="1"/>
          <w:numId w:val="20"/>
        </w:numPr>
        <w:autoSpaceDE/>
        <w:autoSpaceDN/>
        <w:spacing w:before="0" w:after="160" w:line="259" w:lineRule="auto"/>
        <w:jc w:val="both"/>
        <w:rPr>
          <w:rFonts w:cs="Times New Roman"/>
          <w:szCs w:val="24"/>
        </w:rPr>
      </w:pPr>
      <w:r w:rsidRPr="00497506">
        <w:rPr>
          <w:rFonts w:cs="Times New Roman"/>
          <w:szCs w:val="24"/>
        </w:rPr>
        <w:t>Ventas bajas (S/11,535), posiblemente por falta de promoción o dependencia de clientes tradicionales.</w:t>
      </w:r>
    </w:p>
    <w:p w14:paraId="7E150304" w14:textId="77777777" w:rsidR="00FC61D3" w:rsidRPr="00497506" w:rsidRDefault="00FC61D3" w:rsidP="00FC61D3">
      <w:pPr>
        <w:pStyle w:val="ds-markdown-paragraph"/>
        <w:numPr>
          <w:ilvl w:val="0"/>
          <w:numId w:val="20"/>
        </w:numPr>
        <w:shd w:val="clear" w:color="auto" w:fill="FFFFFF"/>
        <w:spacing w:before="0" w:beforeAutospacing="0" w:after="60" w:afterAutospacing="0" w:line="429" w:lineRule="atLeast"/>
        <w:jc w:val="both"/>
        <w:rPr>
          <w:color w:val="404040"/>
        </w:rPr>
      </w:pPr>
      <w:r w:rsidRPr="00497506">
        <w:rPr>
          <w:rStyle w:val="Textoennegrita"/>
          <w:rFonts w:eastAsiaTheme="majorEastAsia"/>
          <w:color w:val="404040"/>
        </w:rPr>
        <w:t>2025 (Después de estrategias):</w:t>
      </w:r>
    </w:p>
    <w:p w14:paraId="07219F93" w14:textId="77777777" w:rsidR="00FC61D3" w:rsidRPr="00497506" w:rsidRDefault="00FC61D3" w:rsidP="00FC61D3">
      <w:pPr>
        <w:pStyle w:val="ds-markdown-paragraph"/>
        <w:numPr>
          <w:ilvl w:val="1"/>
          <w:numId w:val="20"/>
        </w:numPr>
        <w:shd w:val="clear" w:color="auto" w:fill="FFFFFF"/>
        <w:spacing w:before="0" w:beforeAutospacing="0" w:after="0" w:afterAutospacing="0" w:line="429" w:lineRule="atLeast"/>
        <w:jc w:val="both"/>
        <w:rPr>
          <w:color w:val="404040"/>
        </w:rPr>
      </w:pPr>
      <w:r w:rsidRPr="00497506">
        <w:rPr>
          <w:color w:val="404040"/>
        </w:rPr>
        <w:t>Salto notable en ventas (S/20,803.67), sugiriendo que las campañas en redes sociales atrajeron nuevos clientes, fidelizaron a los existentes o mejoraron la conversión.</w:t>
      </w:r>
    </w:p>
    <w:p w14:paraId="2FF38C44" w14:textId="77777777" w:rsidR="00FC61D3" w:rsidRPr="00497506" w:rsidRDefault="00FC61D3" w:rsidP="00FC61D3">
      <w:pPr>
        <w:pStyle w:val="ds-markdown-paragraph"/>
        <w:shd w:val="clear" w:color="auto" w:fill="FFFFFF"/>
        <w:spacing w:before="0" w:beforeAutospacing="0" w:after="0" w:afterAutospacing="0" w:line="429" w:lineRule="atLeast"/>
        <w:ind w:left="720"/>
        <w:jc w:val="both"/>
        <w:rPr>
          <w:color w:val="404040"/>
        </w:rPr>
      </w:pPr>
    </w:p>
    <w:p w14:paraId="2D58D995" w14:textId="77777777" w:rsidR="00FC61D3" w:rsidRPr="00497506" w:rsidRDefault="00FC61D3" w:rsidP="00FC61D3">
      <w:pPr>
        <w:jc w:val="both"/>
        <w:rPr>
          <w:rFonts w:cs="Times New Roman"/>
          <w:szCs w:val="24"/>
        </w:rPr>
      </w:pPr>
    </w:p>
    <w:p w14:paraId="449FEA8B" w14:textId="77777777" w:rsidR="00FC61D3" w:rsidRPr="00497506" w:rsidRDefault="00FC61D3" w:rsidP="00FC61D3">
      <w:pPr>
        <w:jc w:val="both"/>
        <w:rPr>
          <w:rFonts w:cs="Times New Roman"/>
          <w:b/>
          <w:bCs/>
          <w:szCs w:val="24"/>
        </w:rPr>
      </w:pPr>
      <w:r w:rsidRPr="00497506">
        <w:rPr>
          <w:rFonts w:cs="Times New Roman"/>
          <w:b/>
          <w:bCs/>
          <w:szCs w:val="24"/>
        </w:rPr>
        <w:t xml:space="preserve">Posibles Factores del Éxito en 2025: </w:t>
      </w:r>
    </w:p>
    <w:p w14:paraId="45F59FED" w14:textId="77777777" w:rsidR="00FC61D3" w:rsidRPr="00497506" w:rsidRDefault="00FC61D3" w:rsidP="00FC61D3">
      <w:pPr>
        <w:jc w:val="both"/>
        <w:rPr>
          <w:rFonts w:cs="Times New Roman"/>
          <w:szCs w:val="24"/>
        </w:rPr>
      </w:pPr>
      <w:r w:rsidRPr="00497506">
        <w:rPr>
          <w:rFonts w:cs="Times New Roman"/>
          <w:b/>
          <w:bCs/>
          <w:szCs w:val="24"/>
        </w:rPr>
        <w:t>Campañas segmentadas:</w:t>
      </w:r>
      <w:r w:rsidRPr="00497506">
        <w:rPr>
          <w:rFonts w:cs="Times New Roman"/>
          <w:szCs w:val="24"/>
        </w:rPr>
        <w:t xml:space="preserve"> Uso de publicidad en redes sociales (ej. Facebook </w:t>
      </w:r>
      <w:proofErr w:type="spellStart"/>
      <w:r w:rsidRPr="00497506">
        <w:rPr>
          <w:rFonts w:cs="Times New Roman"/>
          <w:szCs w:val="24"/>
        </w:rPr>
        <w:t>Ads</w:t>
      </w:r>
      <w:proofErr w:type="spellEnd"/>
      <w:r w:rsidRPr="00497506">
        <w:rPr>
          <w:rFonts w:cs="Times New Roman"/>
          <w:szCs w:val="24"/>
        </w:rPr>
        <w:t>, Instagram Shopping).</w:t>
      </w:r>
    </w:p>
    <w:p w14:paraId="7B05213C" w14:textId="77777777" w:rsidR="00FC61D3" w:rsidRPr="00497506" w:rsidRDefault="00FC61D3" w:rsidP="00FC61D3">
      <w:pPr>
        <w:widowControl/>
        <w:numPr>
          <w:ilvl w:val="0"/>
          <w:numId w:val="21"/>
        </w:numPr>
        <w:autoSpaceDE/>
        <w:autoSpaceDN/>
        <w:spacing w:before="0"/>
        <w:jc w:val="both"/>
        <w:rPr>
          <w:rFonts w:cs="Times New Roman"/>
          <w:szCs w:val="24"/>
        </w:rPr>
      </w:pPr>
      <w:r w:rsidRPr="00497506">
        <w:rPr>
          <w:rFonts w:cs="Times New Roman"/>
          <w:b/>
          <w:bCs/>
          <w:szCs w:val="24"/>
        </w:rPr>
        <w:t xml:space="preserve">Contenido </w:t>
      </w:r>
      <w:proofErr w:type="spellStart"/>
      <w:r w:rsidRPr="00497506">
        <w:rPr>
          <w:rFonts w:cs="Times New Roman"/>
          <w:b/>
          <w:bCs/>
          <w:szCs w:val="24"/>
        </w:rPr>
        <w:t>engagement</w:t>
      </w:r>
      <w:proofErr w:type="spellEnd"/>
      <w:r w:rsidRPr="00497506">
        <w:rPr>
          <w:rFonts w:cs="Times New Roman"/>
          <w:b/>
          <w:bCs/>
          <w:szCs w:val="24"/>
        </w:rPr>
        <w:t>:</w:t>
      </w:r>
      <w:r w:rsidRPr="00497506">
        <w:rPr>
          <w:rFonts w:cs="Times New Roman"/>
          <w:szCs w:val="24"/>
        </w:rPr>
        <w:t xml:space="preserve"> Publicaciones virales, descuentos exclusivos o </w:t>
      </w:r>
      <w:proofErr w:type="spellStart"/>
      <w:r w:rsidRPr="00497506">
        <w:rPr>
          <w:rFonts w:cs="Times New Roman"/>
          <w:szCs w:val="24"/>
        </w:rPr>
        <w:t>influencers</w:t>
      </w:r>
      <w:proofErr w:type="spellEnd"/>
      <w:r w:rsidRPr="00497506">
        <w:rPr>
          <w:rFonts w:cs="Times New Roman"/>
          <w:szCs w:val="24"/>
        </w:rPr>
        <w:t>.</w:t>
      </w:r>
    </w:p>
    <w:p w14:paraId="0ED8E858" w14:textId="77777777" w:rsidR="00FC61D3" w:rsidRPr="00497506" w:rsidRDefault="00FC61D3" w:rsidP="00FC61D3">
      <w:pPr>
        <w:widowControl/>
        <w:numPr>
          <w:ilvl w:val="0"/>
          <w:numId w:val="21"/>
        </w:numPr>
        <w:autoSpaceDE/>
        <w:autoSpaceDN/>
        <w:spacing w:before="0"/>
        <w:jc w:val="both"/>
        <w:rPr>
          <w:rFonts w:cs="Times New Roman"/>
          <w:szCs w:val="24"/>
        </w:rPr>
      </w:pPr>
      <w:r w:rsidRPr="00497506">
        <w:rPr>
          <w:rFonts w:cs="Times New Roman"/>
          <w:b/>
          <w:bCs/>
          <w:szCs w:val="24"/>
        </w:rPr>
        <w:t>Optimización de ventas online:</w:t>
      </w:r>
      <w:r w:rsidRPr="00497506">
        <w:rPr>
          <w:rFonts w:cs="Times New Roman"/>
          <w:szCs w:val="24"/>
        </w:rPr>
        <w:t> Integración de e-</w:t>
      </w:r>
      <w:proofErr w:type="spellStart"/>
      <w:r w:rsidRPr="00497506">
        <w:rPr>
          <w:rFonts w:cs="Times New Roman"/>
          <w:szCs w:val="24"/>
        </w:rPr>
        <w:t>commerce</w:t>
      </w:r>
      <w:proofErr w:type="spellEnd"/>
      <w:r w:rsidRPr="00497506">
        <w:rPr>
          <w:rFonts w:cs="Times New Roman"/>
          <w:szCs w:val="24"/>
        </w:rPr>
        <w:t xml:space="preserve"> o pedidos por WhatsApp.</w:t>
      </w:r>
    </w:p>
    <w:p w14:paraId="32564106" w14:textId="77777777" w:rsidR="00FC61D3" w:rsidRPr="00497506" w:rsidRDefault="00FC61D3" w:rsidP="00FC61D3">
      <w:pPr>
        <w:jc w:val="both"/>
        <w:rPr>
          <w:rFonts w:cs="Times New Roman"/>
          <w:szCs w:val="24"/>
        </w:rPr>
      </w:pPr>
    </w:p>
    <w:p w14:paraId="320960D7" w14:textId="77777777" w:rsidR="00FC61D3" w:rsidRPr="00497506" w:rsidRDefault="00FC61D3" w:rsidP="00FC61D3">
      <w:pPr>
        <w:jc w:val="both"/>
        <w:rPr>
          <w:rFonts w:cs="Times New Roman"/>
          <w:b/>
          <w:bCs/>
          <w:szCs w:val="24"/>
        </w:rPr>
      </w:pPr>
      <w:proofErr w:type="gramStart"/>
      <w:r w:rsidRPr="00497506">
        <w:rPr>
          <w:rFonts w:cs="Times New Roman"/>
          <w:b/>
          <w:bCs/>
          <w:szCs w:val="24"/>
        </w:rPr>
        <w:t>Conclusión final</w:t>
      </w:r>
      <w:proofErr w:type="gramEnd"/>
      <w:r w:rsidRPr="00497506">
        <w:rPr>
          <w:rFonts w:cs="Times New Roman"/>
          <w:b/>
          <w:bCs/>
          <w:szCs w:val="24"/>
        </w:rPr>
        <w:t>:</w:t>
      </w:r>
    </w:p>
    <w:p w14:paraId="2CD4F3E5" w14:textId="77777777" w:rsidR="00FC61D3" w:rsidRPr="00497506" w:rsidRDefault="00FC61D3" w:rsidP="00FC61D3">
      <w:pPr>
        <w:jc w:val="both"/>
        <w:rPr>
          <w:rFonts w:cs="Times New Roman"/>
          <w:szCs w:val="24"/>
        </w:rPr>
      </w:pPr>
      <w:r w:rsidRPr="00497506">
        <w:rPr>
          <w:rFonts w:cs="Times New Roman"/>
          <w:szCs w:val="24"/>
        </w:rPr>
        <w:t xml:space="preserve">El marketing digital en "Chiquilladas" duplicó casi las ventas anuales, demostrando su alto retorno de inversión. </w:t>
      </w:r>
    </w:p>
    <w:p w14:paraId="305AEF0A" w14:textId="77777777" w:rsidR="00FC61D3" w:rsidRPr="00497506" w:rsidRDefault="00FC61D3" w:rsidP="00FC61D3">
      <w:pPr>
        <w:rPr>
          <w:rFonts w:cs="Times New Roman"/>
          <w:szCs w:val="24"/>
          <w:lang w:val="es-MX"/>
        </w:rPr>
      </w:pPr>
      <w:r w:rsidRPr="00497506">
        <w:rPr>
          <w:rFonts w:cs="Times New Roman"/>
          <w:szCs w:val="24"/>
          <w:lang w:val="es-MX"/>
        </w:rPr>
        <w:t>Figura 5</w:t>
      </w:r>
    </w:p>
    <w:p w14:paraId="2B912A9A" w14:textId="77777777" w:rsidR="00FC61D3" w:rsidRPr="00497506" w:rsidRDefault="00FC61D3" w:rsidP="00FC61D3">
      <w:pPr>
        <w:jc w:val="both"/>
        <w:rPr>
          <w:rFonts w:cs="Times New Roman"/>
          <w:szCs w:val="24"/>
          <w:lang w:val="es-MX"/>
        </w:rPr>
      </w:pPr>
      <w:bookmarkStart w:id="31" w:name="_Hlk199627813"/>
      <w:r w:rsidRPr="00497506">
        <w:rPr>
          <w:rFonts w:cs="Times New Roman"/>
          <w:i/>
          <w:iCs/>
          <w:szCs w:val="24"/>
          <w:lang w:val="es-MX"/>
        </w:rPr>
        <w:t xml:space="preserve">Dispersión de las ventas </w:t>
      </w:r>
      <w:r w:rsidRPr="00497506">
        <w:rPr>
          <w:rFonts w:eastAsiaTheme="majorEastAsia" w:cs="Times New Roman"/>
          <w:i/>
          <w:iCs/>
          <w:szCs w:val="24"/>
        </w:rPr>
        <w:t>en la tienda “Chiquilladas” durante los meses de 2024 y 2025.</w:t>
      </w:r>
    </w:p>
    <w:bookmarkEnd w:id="31"/>
    <w:p w14:paraId="7B1C1E5C" w14:textId="77777777" w:rsidR="00FC61D3" w:rsidRPr="00497506" w:rsidRDefault="00FC61D3" w:rsidP="00FC61D3">
      <w:pPr>
        <w:jc w:val="both"/>
        <w:rPr>
          <w:rFonts w:cs="Times New Roman"/>
          <w:szCs w:val="24"/>
          <w:lang w:val="es-MX"/>
        </w:rPr>
      </w:pPr>
      <w:r w:rsidRPr="00497506">
        <w:rPr>
          <w:rFonts w:cs="Times New Roman"/>
          <w:noProof/>
          <w:szCs w:val="24"/>
        </w:rPr>
        <w:drawing>
          <wp:inline distT="0" distB="0" distL="0" distR="0" wp14:anchorId="3D95B901" wp14:editId="33E72B17">
            <wp:extent cx="4485736" cy="2596551"/>
            <wp:effectExtent l="0" t="0" r="10160" b="13335"/>
            <wp:docPr id="1704126611" name="Gráfico 1">
              <a:extLst xmlns:a="http://schemas.openxmlformats.org/drawingml/2006/main">
                <a:ext uri="{FF2B5EF4-FFF2-40B4-BE49-F238E27FC236}">
                  <a16:creationId xmlns:a16="http://schemas.microsoft.com/office/drawing/2014/main" id="{7AA09C2A-2995-AF9D-3BC5-09F256C65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C5B1C4" w14:textId="77777777" w:rsidR="00FC61D3" w:rsidRPr="00497506" w:rsidRDefault="00FC61D3" w:rsidP="00FC61D3">
      <w:pPr>
        <w:jc w:val="both"/>
        <w:rPr>
          <w:rFonts w:cs="Times New Roman"/>
          <w:szCs w:val="24"/>
          <w:lang w:val="es-MX"/>
        </w:rPr>
      </w:pPr>
      <w:r w:rsidRPr="00497506">
        <w:rPr>
          <w:rFonts w:cs="Times New Roman"/>
          <w:b/>
          <w:bCs/>
          <w:szCs w:val="24"/>
          <w:lang w:val="es-MX"/>
        </w:rPr>
        <w:t>Interpretación:</w:t>
      </w:r>
    </w:p>
    <w:p w14:paraId="3B414B26" w14:textId="77777777" w:rsidR="00FC61D3" w:rsidRPr="00497506" w:rsidRDefault="00FC61D3" w:rsidP="00FC61D3">
      <w:pPr>
        <w:jc w:val="both"/>
        <w:rPr>
          <w:rFonts w:cs="Times New Roman"/>
          <w:szCs w:val="24"/>
        </w:rPr>
      </w:pPr>
      <w:r w:rsidRPr="00497506">
        <w:rPr>
          <w:rFonts w:cs="Times New Roman"/>
          <w:szCs w:val="24"/>
        </w:rPr>
        <w:t xml:space="preserve">Las ventas muestran un aumento constante mes tras mes, sin caídas. El incremento </w:t>
      </w:r>
      <w:r w:rsidRPr="00497506">
        <w:rPr>
          <w:rFonts w:cs="Times New Roman"/>
          <w:szCs w:val="24"/>
        </w:rPr>
        <w:lastRenderedPageBreak/>
        <w:t xml:space="preserve">es lineal, con una subida de aproximadamente $5,000.00 por mes. </w:t>
      </w:r>
    </w:p>
    <w:p w14:paraId="52ECCB52" w14:textId="77777777" w:rsidR="00FC61D3" w:rsidRPr="00497506" w:rsidRDefault="00FC61D3" w:rsidP="00FC61D3">
      <w:pPr>
        <w:jc w:val="both"/>
        <w:rPr>
          <w:rFonts w:cs="Times New Roman"/>
          <w:b/>
          <w:bCs/>
          <w:szCs w:val="24"/>
        </w:rPr>
      </w:pPr>
      <w:r w:rsidRPr="00497506">
        <w:rPr>
          <w:rFonts w:cs="Times New Roman"/>
          <w:b/>
          <w:bCs/>
          <w:szCs w:val="24"/>
        </w:rPr>
        <w:t>Conclusión:</w:t>
      </w:r>
    </w:p>
    <w:p w14:paraId="6140D7E9" w14:textId="77777777" w:rsidR="00FC61D3" w:rsidRPr="00497506" w:rsidRDefault="00FC61D3" w:rsidP="00FC61D3">
      <w:pPr>
        <w:jc w:val="both"/>
        <w:rPr>
          <w:rFonts w:cs="Times New Roman"/>
          <w:szCs w:val="24"/>
        </w:rPr>
      </w:pPr>
      <w:r w:rsidRPr="00497506">
        <w:rPr>
          <w:rFonts w:cs="Times New Roman"/>
          <w:szCs w:val="24"/>
        </w:rPr>
        <w:t>El gráfico ilustra un crecimiento sostenido y uniforme en las ventas durante los primeros 7 meses, lo que indica una estrategia de ventas efectiva o una demanda creciente en el mercado. No se observan fluctuaciones negativas, lo que sugiere estabilidad en el desempeño comercial.</w:t>
      </w:r>
    </w:p>
    <w:p w14:paraId="0FA7FEA8" w14:textId="77777777" w:rsidR="00FC61D3" w:rsidRPr="00497506" w:rsidRDefault="00FC61D3" w:rsidP="00FC61D3">
      <w:pPr>
        <w:ind w:firstLine="0"/>
        <w:jc w:val="both"/>
        <w:rPr>
          <w:rFonts w:cs="Times New Roman"/>
          <w:szCs w:val="24"/>
        </w:rPr>
      </w:pPr>
    </w:p>
    <w:p w14:paraId="0425C698" w14:textId="77777777" w:rsidR="00FC61D3" w:rsidRPr="00497506" w:rsidRDefault="00FC61D3" w:rsidP="00FC61D3">
      <w:pPr>
        <w:pStyle w:val="Ttulo1"/>
        <w:spacing w:after="0" w:line="360" w:lineRule="auto"/>
        <w:ind w:firstLine="0"/>
        <w:rPr>
          <w:rFonts w:cs="Times New Roman"/>
          <w:szCs w:val="24"/>
        </w:rPr>
      </w:pPr>
    </w:p>
    <w:p w14:paraId="38405D4E" w14:textId="77777777" w:rsidR="00FC61D3" w:rsidRPr="00497506" w:rsidRDefault="00FC61D3" w:rsidP="00FC61D3">
      <w:pPr>
        <w:pStyle w:val="Ttulo1"/>
        <w:spacing w:after="0" w:line="360" w:lineRule="auto"/>
        <w:ind w:firstLine="0"/>
        <w:rPr>
          <w:rFonts w:cs="Times New Roman"/>
          <w:szCs w:val="24"/>
        </w:rPr>
      </w:pPr>
      <w:r w:rsidRPr="00497506">
        <w:rPr>
          <w:rFonts w:cs="Times New Roman"/>
          <w:szCs w:val="24"/>
        </w:rPr>
        <w:t>CAPÍTULO V. CONCLUSIONES Y RECOMENDACIONES</w:t>
      </w:r>
    </w:p>
    <w:p w14:paraId="184859FF" w14:textId="77777777" w:rsidR="00FC61D3" w:rsidRPr="00497506" w:rsidRDefault="00FC61D3" w:rsidP="00FC61D3">
      <w:pPr>
        <w:rPr>
          <w:rFonts w:cs="Times New Roman"/>
          <w:b/>
          <w:bCs/>
          <w:szCs w:val="24"/>
        </w:rPr>
      </w:pPr>
      <w:r w:rsidRPr="00497506">
        <w:rPr>
          <w:rFonts w:cs="Times New Roman"/>
          <w:b/>
          <w:bCs/>
          <w:szCs w:val="24"/>
        </w:rPr>
        <w:t>Conclusiones</w:t>
      </w:r>
    </w:p>
    <w:p w14:paraId="5A704FDB" w14:textId="77777777" w:rsidR="009F5343" w:rsidRPr="00497506" w:rsidRDefault="009F5343" w:rsidP="00FC61D3">
      <w:pPr>
        <w:rPr>
          <w:rFonts w:cs="Times New Roman"/>
          <w:b/>
          <w:bCs/>
          <w:szCs w:val="24"/>
        </w:rPr>
      </w:pPr>
    </w:p>
    <w:p w14:paraId="2DB198FA" w14:textId="77777777" w:rsidR="009F5343" w:rsidRPr="00497506" w:rsidRDefault="009F5343" w:rsidP="009F5343">
      <w:pPr>
        <w:pStyle w:val="Prrafodelista"/>
        <w:widowControl/>
        <w:numPr>
          <w:ilvl w:val="0"/>
          <w:numId w:val="22"/>
        </w:numPr>
        <w:autoSpaceDE/>
        <w:autoSpaceDN/>
        <w:spacing w:before="0" w:after="160"/>
        <w:ind w:left="1985" w:hanging="763"/>
        <w:jc w:val="both"/>
        <w:rPr>
          <w:rFonts w:cs="Times New Roman"/>
          <w:szCs w:val="24"/>
        </w:rPr>
      </w:pPr>
      <w:r w:rsidRPr="00497506">
        <w:rPr>
          <w:rFonts w:cs="Times New Roman"/>
          <w:szCs w:val="24"/>
        </w:rPr>
        <w:t>Durante el desarrollo de mi experiencia profesional en la tienda “Chiquilladas”, pude constatar la importancia y el impacto real de aplicar estrategias de marketing digital bien estructuradas. A través del diseño e implementación de campañas orientadas al público objetivo —madres jóvenes, padres y abuelas— y utilizando plataformas como Facebook, Instagram y WhatsApp, se logró un aumento sostenido en las ventas a lo largo del 2025. Este crecimiento fue evidente incluso en períodos tradicionalmente difíciles como diciembre de 2024, lo que valida la efectividad de las estrategias ejecutadas y el alto retorno de la inversión alcanzado. Las ventas promedio en la tienda "Chiquilladas" registraron un aumento sustancial entre enero y marzo de 2025 (20.803,67 dólares), en comparación con el período de octubre a diciembre de 2024 (11.535,00 dólares), lo que se refleja en el efecto positivo de las acciones de marketing digital realizadas a través de redes sociales.</w:t>
      </w:r>
    </w:p>
    <w:p w14:paraId="7B0F7CD9" w14:textId="11466A3E" w:rsidR="009F5343" w:rsidRPr="00497506" w:rsidRDefault="009F5343" w:rsidP="009F5343">
      <w:pPr>
        <w:ind w:left="1134"/>
        <w:jc w:val="both"/>
        <w:rPr>
          <w:rFonts w:cs="Times New Roman"/>
          <w:szCs w:val="24"/>
        </w:rPr>
      </w:pPr>
    </w:p>
    <w:p w14:paraId="55121C89" w14:textId="4364EB5F" w:rsidR="009F5343" w:rsidRPr="00497506" w:rsidRDefault="009F5343" w:rsidP="009F5343">
      <w:pPr>
        <w:pStyle w:val="Prrafodelista"/>
        <w:numPr>
          <w:ilvl w:val="0"/>
          <w:numId w:val="22"/>
        </w:numPr>
        <w:ind w:left="1985" w:hanging="905"/>
        <w:jc w:val="both"/>
        <w:rPr>
          <w:rFonts w:cs="Times New Roman"/>
          <w:szCs w:val="24"/>
        </w:rPr>
      </w:pPr>
      <w:r w:rsidRPr="00497506">
        <w:rPr>
          <w:rFonts w:cs="Times New Roman"/>
          <w:szCs w:val="24"/>
        </w:rPr>
        <w:lastRenderedPageBreak/>
        <w:t>Las estrategias de marketing digital empleadas en la tienda "Chiquilladas" contribuyeron a un aumento constante de las ventas en 2025. Estas acciones no solo permitieron posicionar a “Chiquilladas” como una marca confiable y emocionalmente conectada con sus clientes, sino que también optimizaron los procesos de conversión a través de técnicas como la segmentación precisa, la generación de contenido de valor, embudos de venta personalizados y el uso de mensajes persuasivos adaptados al comportamiento del consumidor.</w:t>
      </w:r>
    </w:p>
    <w:p w14:paraId="2AB14B41" w14:textId="77777777" w:rsidR="00FC61D3" w:rsidRPr="00497506" w:rsidRDefault="00FC61D3" w:rsidP="00FC61D3">
      <w:pPr>
        <w:rPr>
          <w:rFonts w:cs="Times New Roman"/>
          <w:b/>
          <w:bCs/>
          <w:szCs w:val="24"/>
        </w:rPr>
      </w:pPr>
    </w:p>
    <w:p w14:paraId="470092B2" w14:textId="77777777" w:rsidR="00FC61D3" w:rsidRPr="00497506" w:rsidRDefault="00FC61D3" w:rsidP="00FC61D3">
      <w:pPr>
        <w:pStyle w:val="Prrafodelista"/>
        <w:widowControl/>
        <w:autoSpaceDE/>
        <w:autoSpaceDN/>
        <w:spacing w:before="0" w:after="160"/>
        <w:ind w:firstLine="0"/>
        <w:jc w:val="both"/>
        <w:rPr>
          <w:rFonts w:cs="Times New Roman"/>
          <w:szCs w:val="24"/>
          <w:lang w:val="es-PE"/>
        </w:rPr>
      </w:pPr>
    </w:p>
    <w:p w14:paraId="7C089BD0" w14:textId="77777777" w:rsidR="00FC61D3" w:rsidRPr="00497506" w:rsidRDefault="00FC61D3" w:rsidP="00FC61D3">
      <w:pPr>
        <w:pStyle w:val="Prrafodelista"/>
        <w:widowControl/>
        <w:autoSpaceDE/>
        <w:autoSpaceDN/>
        <w:spacing w:before="0" w:after="160"/>
        <w:ind w:firstLine="0"/>
        <w:jc w:val="both"/>
        <w:rPr>
          <w:rFonts w:cs="Times New Roman"/>
          <w:b/>
          <w:bCs/>
          <w:szCs w:val="24"/>
        </w:rPr>
      </w:pPr>
      <w:r w:rsidRPr="00497506">
        <w:rPr>
          <w:rFonts w:cs="Times New Roman"/>
          <w:b/>
          <w:bCs/>
          <w:szCs w:val="24"/>
        </w:rPr>
        <w:t>Recomendaciones</w:t>
      </w:r>
    </w:p>
    <w:p w14:paraId="714E8301" w14:textId="77777777" w:rsidR="00FC61D3" w:rsidRPr="00497506" w:rsidRDefault="00FC61D3" w:rsidP="00FC61D3">
      <w:pPr>
        <w:pStyle w:val="Prrafodelista"/>
        <w:widowControl/>
        <w:autoSpaceDE/>
        <w:autoSpaceDN/>
        <w:spacing w:before="0" w:after="160"/>
        <w:ind w:firstLine="0"/>
        <w:jc w:val="both"/>
        <w:rPr>
          <w:rFonts w:cs="Times New Roman"/>
          <w:b/>
          <w:bCs/>
          <w:szCs w:val="24"/>
          <w:lang w:val="es-PE"/>
        </w:rPr>
      </w:pPr>
    </w:p>
    <w:p w14:paraId="6C04B4B9" w14:textId="77777777" w:rsidR="00FC61D3" w:rsidRPr="00497506" w:rsidRDefault="00FC61D3" w:rsidP="00FC61D3">
      <w:pPr>
        <w:pStyle w:val="Prrafodelista"/>
        <w:widowControl/>
        <w:numPr>
          <w:ilvl w:val="0"/>
          <w:numId w:val="24"/>
        </w:numPr>
        <w:autoSpaceDE/>
        <w:autoSpaceDN/>
        <w:spacing w:before="100" w:beforeAutospacing="1" w:after="100" w:afterAutospacing="1"/>
        <w:jc w:val="both"/>
        <w:rPr>
          <w:rFonts w:eastAsia="Times New Roman" w:cs="Times New Roman"/>
          <w:szCs w:val="24"/>
          <w:lang w:val="es-PE" w:eastAsia="es-PE"/>
        </w:rPr>
      </w:pPr>
      <w:r w:rsidRPr="00497506">
        <w:rPr>
          <w:rFonts w:eastAsia="Times New Roman" w:cs="Times New Roman"/>
          <w:szCs w:val="24"/>
          <w:lang w:val="es-PE" w:eastAsia="es-PE"/>
        </w:rPr>
        <w:t xml:space="preserve">Mantener y mejorar las estrategias de marketing digital en redes sociales, ya que han demostrado su efectividad para incrementar notablemente el nivel de las ventas. </w:t>
      </w:r>
      <w:r w:rsidRPr="00497506">
        <w:rPr>
          <w:rFonts w:cs="Times New Roman"/>
          <w:szCs w:val="24"/>
        </w:rPr>
        <w:t xml:space="preserve">Se recomienda examinar qué materiales y medios tuvieron el mayor efecto para fortalecer estos métodos </w:t>
      </w:r>
    </w:p>
    <w:p w14:paraId="0B9604B0" w14:textId="6E3DC70C" w:rsidR="00FC61D3" w:rsidRPr="00497506" w:rsidRDefault="00FC61D3" w:rsidP="00E55082">
      <w:pPr>
        <w:pStyle w:val="Prrafodelista"/>
        <w:widowControl/>
        <w:numPr>
          <w:ilvl w:val="0"/>
          <w:numId w:val="23"/>
        </w:numPr>
        <w:autoSpaceDE/>
        <w:autoSpaceDN/>
        <w:spacing w:before="100" w:beforeAutospacing="1" w:after="100" w:afterAutospacing="1"/>
        <w:ind w:left="2127" w:hanging="426"/>
        <w:jc w:val="both"/>
        <w:rPr>
          <w:rFonts w:eastAsia="Times New Roman" w:cs="Times New Roman"/>
          <w:szCs w:val="24"/>
          <w:lang w:val="es-PE" w:eastAsia="es-PE"/>
        </w:rPr>
      </w:pPr>
      <w:r w:rsidRPr="00497506">
        <w:rPr>
          <w:rFonts w:cs="Times New Roman"/>
          <w:szCs w:val="24"/>
        </w:rPr>
        <w:t xml:space="preserve">Aumentar el gasto en las promociones en línea durante los meses previos a los períodos pico, como marzo, para incrementar la demanda </w:t>
      </w:r>
      <w:proofErr w:type="gramStart"/>
      <w:r w:rsidRPr="00497506">
        <w:rPr>
          <w:rFonts w:cs="Times New Roman"/>
          <w:szCs w:val="24"/>
        </w:rPr>
        <w:t>y  maximizar</w:t>
      </w:r>
      <w:proofErr w:type="gramEnd"/>
      <w:r w:rsidRPr="00497506">
        <w:rPr>
          <w:rFonts w:cs="Times New Roman"/>
          <w:szCs w:val="24"/>
        </w:rPr>
        <w:t xml:space="preserve"> las ganancias </w:t>
      </w:r>
    </w:p>
    <w:p w14:paraId="153E8192" w14:textId="77777777" w:rsidR="00FC61D3" w:rsidRPr="00497506" w:rsidRDefault="00FC61D3" w:rsidP="004110B6">
      <w:pPr>
        <w:pStyle w:val="Prrafodelista"/>
        <w:widowControl/>
        <w:numPr>
          <w:ilvl w:val="0"/>
          <w:numId w:val="23"/>
        </w:numPr>
        <w:autoSpaceDE/>
        <w:autoSpaceDN/>
        <w:spacing w:before="100" w:beforeAutospacing="1" w:after="100" w:afterAutospacing="1"/>
        <w:ind w:left="2127"/>
        <w:jc w:val="both"/>
        <w:rPr>
          <w:rFonts w:eastAsia="Times New Roman" w:cs="Times New Roman"/>
          <w:szCs w:val="24"/>
          <w:lang w:val="es-PE" w:eastAsia="es-PE"/>
        </w:rPr>
      </w:pPr>
      <w:r w:rsidRPr="00497506">
        <w:rPr>
          <w:rFonts w:eastAsia="Times New Roman" w:cs="Times New Roman"/>
          <w:szCs w:val="24"/>
          <w:lang w:val="es-PE" w:eastAsia="es-PE"/>
        </w:rPr>
        <w:t>Implementar campañas de marketing específicas durante meses de baja demanda con promociones o contenidos dirigidos, dado que las estrategias de marketing digital en redes sociales han logrado mantener o aumentar las ventas incluso en esos momentos, mostrando un alto retorno de inversión.</w:t>
      </w:r>
    </w:p>
    <w:p w14:paraId="19FD8945" w14:textId="77777777" w:rsidR="00FC61D3" w:rsidRPr="00497506" w:rsidRDefault="00FC61D3" w:rsidP="00FC61D3">
      <w:pPr>
        <w:jc w:val="both"/>
        <w:rPr>
          <w:rFonts w:cs="Times New Roman"/>
          <w:szCs w:val="24"/>
          <w:lang w:val="es-PE"/>
        </w:rPr>
      </w:pPr>
    </w:p>
    <w:p w14:paraId="41B58811" w14:textId="77777777" w:rsidR="009023AD" w:rsidRPr="00497506" w:rsidRDefault="009023AD" w:rsidP="00FC61D3">
      <w:pPr>
        <w:jc w:val="both"/>
        <w:rPr>
          <w:rFonts w:cs="Times New Roman"/>
          <w:szCs w:val="24"/>
          <w:lang w:val="es-PE"/>
        </w:rPr>
      </w:pPr>
    </w:p>
    <w:p w14:paraId="4BB3D867" w14:textId="77777777" w:rsidR="009023AD" w:rsidRPr="00497506" w:rsidRDefault="009023AD" w:rsidP="00FC61D3">
      <w:pPr>
        <w:jc w:val="both"/>
        <w:rPr>
          <w:rFonts w:cs="Times New Roman"/>
          <w:szCs w:val="24"/>
          <w:lang w:val="es-PE"/>
        </w:rPr>
      </w:pPr>
    </w:p>
    <w:p w14:paraId="07C2BCED" w14:textId="77777777" w:rsidR="009023AD" w:rsidRPr="00497506" w:rsidRDefault="009023AD" w:rsidP="00FC61D3">
      <w:pPr>
        <w:jc w:val="both"/>
        <w:rPr>
          <w:rFonts w:cs="Times New Roman"/>
          <w:szCs w:val="24"/>
          <w:lang w:val="es-PE"/>
        </w:rPr>
      </w:pPr>
    </w:p>
    <w:p w14:paraId="442C33F4" w14:textId="77777777" w:rsidR="009023AD" w:rsidRPr="00497506" w:rsidRDefault="009023AD" w:rsidP="00FC61D3">
      <w:pPr>
        <w:jc w:val="both"/>
        <w:rPr>
          <w:rFonts w:cs="Times New Roman"/>
          <w:szCs w:val="24"/>
          <w:lang w:val="es-PE"/>
        </w:rPr>
      </w:pPr>
    </w:p>
    <w:p w14:paraId="2E87DDA1" w14:textId="6251276A" w:rsidR="00FC61D3" w:rsidRPr="00497506" w:rsidRDefault="00FC61D3" w:rsidP="00FC61D3">
      <w:pPr>
        <w:pStyle w:val="Ttulo1"/>
        <w:spacing w:line="480" w:lineRule="auto"/>
        <w:ind w:firstLine="0"/>
        <w:rPr>
          <w:rFonts w:cs="Times New Roman"/>
          <w:szCs w:val="24"/>
          <w:lang w:val="es-PE"/>
        </w:rPr>
      </w:pPr>
      <w:r w:rsidRPr="00497506">
        <w:rPr>
          <w:rFonts w:cs="Times New Roman"/>
          <w:szCs w:val="24"/>
          <w:lang w:val="es-PE"/>
        </w:rPr>
        <w:t>REFERENCIAS</w:t>
      </w:r>
    </w:p>
    <w:p w14:paraId="4188A76F"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American Marketing </w:t>
      </w:r>
      <w:proofErr w:type="spellStart"/>
      <w:r w:rsidRPr="00497506">
        <w:rPr>
          <w:rFonts w:eastAsia="Times New Roman" w:cs="Times New Roman"/>
          <w:szCs w:val="24"/>
          <w:lang w:val="es-PE" w:eastAsia="es-PE"/>
        </w:rPr>
        <w:t>Association</w:t>
      </w:r>
      <w:proofErr w:type="spellEnd"/>
      <w:r w:rsidRPr="00497506">
        <w:rPr>
          <w:rFonts w:eastAsia="Times New Roman" w:cs="Times New Roman"/>
          <w:szCs w:val="24"/>
          <w:lang w:val="es-PE" w:eastAsia="es-PE"/>
        </w:rPr>
        <w:t xml:space="preserve">. (2007). </w:t>
      </w:r>
      <w:proofErr w:type="spellStart"/>
      <w:r w:rsidRPr="00497506">
        <w:rPr>
          <w:rFonts w:eastAsia="Times New Roman" w:cs="Times New Roman"/>
          <w:szCs w:val="24"/>
          <w:lang w:val="es-PE" w:eastAsia="es-PE"/>
        </w:rPr>
        <w:t>The</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definition</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of</w:t>
      </w:r>
      <w:proofErr w:type="spellEnd"/>
      <w:r w:rsidRPr="00497506">
        <w:rPr>
          <w:rFonts w:eastAsia="Times New Roman" w:cs="Times New Roman"/>
          <w:szCs w:val="24"/>
          <w:lang w:val="es-PE" w:eastAsia="es-PE"/>
        </w:rPr>
        <w:t xml:space="preserve"> marketing: </w:t>
      </w:r>
      <w:proofErr w:type="spellStart"/>
      <w:proofErr w:type="gramStart"/>
      <w:r w:rsidRPr="00497506">
        <w:rPr>
          <w:rFonts w:eastAsia="Times New Roman" w:cs="Times New Roman"/>
          <w:szCs w:val="24"/>
          <w:lang w:val="es-PE" w:eastAsia="es-PE"/>
        </w:rPr>
        <w:t>What</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is</w:t>
      </w:r>
      <w:proofErr w:type="spellEnd"/>
      <w:r w:rsidRPr="00497506">
        <w:rPr>
          <w:rFonts w:eastAsia="Times New Roman" w:cs="Times New Roman"/>
          <w:szCs w:val="24"/>
          <w:lang w:val="es-PE" w:eastAsia="es-PE"/>
        </w:rPr>
        <w:t xml:space="preserve"> marketing?</w:t>
      </w:r>
      <w:proofErr w:type="gramEnd"/>
      <w:r w:rsidRPr="00497506">
        <w:rPr>
          <w:rFonts w:eastAsia="Times New Roman" w:cs="Times New Roman"/>
          <w:szCs w:val="24"/>
          <w:lang w:val="es-PE" w:eastAsia="es-PE"/>
        </w:rPr>
        <w:t xml:space="preserve"> https://www-ama-org.translate.goog/the-definition-of-marketing-what-is-marketing/?_x_tr_sl=en&amp;_x_tr_tl=es&amp;_x_tr_hl=es&amp;_x_tr_pto=tc</w:t>
      </w:r>
    </w:p>
    <w:p w14:paraId="47B008F2"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Arcila Pérez, P. (2022). Estrategia de marketing digital para mejorar las ventas en la empresa Mr. Tiger, Chiclayo [Tesis de licenciatura, Universidad Señor de Sipán]. https://repositorio.uss.edu.pe/handle/20.500.12802/11699</w:t>
      </w:r>
    </w:p>
    <w:p w14:paraId="003F0E54"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Caicedo, D. (2020). Diseño de un plan estratégico de marketing digital para la ferretería Steven [Tesis de licenciatura, Universidad Cooperativa de Colombia].</w:t>
      </w:r>
    </w:p>
    <w:p w14:paraId="6535C343"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Chiavenato, I. (2009). Introducción a la teoría general de la administración. McGraw-Hill.</w:t>
      </w:r>
    </w:p>
    <w:p w14:paraId="02F7CD6C"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Chadwick, F., &amp; </w:t>
      </w:r>
      <w:proofErr w:type="spellStart"/>
      <w:r w:rsidRPr="00497506">
        <w:rPr>
          <w:rFonts w:eastAsia="Times New Roman" w:cs="Times New Roman"/>
          <w:szCs w:val="24"/>
          <w:lang w:val="es-PE" w:eastAsia="es-PE"/>
        </w:rPr>
        <w:t>Chaffey</w:t>
      </w:r>
      <w:proofErr w:type="spellEnd"/>
      <w:r w:rsidRPr="00497506">
        <w:rPr>
          <w:rFonts w:eastAsia="Times New Roman" w:cs="Times New Roman"/>
          <w:szCs w:val="24"/>
          <w:lang w:val="es-PE" w:eastAsia="es-PE"/>
        </w:rPr>
        <w:t xml:space="preserve">, D. (2014). Digital marketing: </w:t>
      </w:r>
      <w:proofErr w:type="spellStart"/>
      <w:r w:rsidRPr="00497506">
        <w:rPr>
          <w:rFonts w:eastAsia="Times New Roman" w:cs="Times New Roman"/>
          <w:szCs w:val="24"/>
          <w:lang w:val="es-PE" w:eastAsia="es-PE"/>
        </w:rPr>
        <w:t>Strategy</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implementation</w:t>
      </w:r>
      <w:proofErr w:type="spellEnd"/>
      <w:r w:rsidRPr="00497506">
        <w:rPr>
          <w:rFonts w:eastAsia="Times New Roman" w:cs="Times New Roman"/>
          <w:szCs w:val="24"/>
          <w:lang w:val="es-PE" w:eastAsia="es-PE"/>
        </w:rPr>
        <w:t xml:space="preserve"> and </w:t>
      </w:r>
      <w:proofErr w:type="spellStart"/>
      <w:r w:rsidRPr="00497506">
        <w:rPr>
          <w:rFonts w:eastAsia="Times New Roman" w:cs="Times New Roman"/>
          <w:szCs w:val="24"/>
          <w:lang w:val="es-PE" w:eastAsia="es-PE"/>
        </w:rPr>
        <w:t>practice</w:t>
      </w:r>
      <w:proofErr w:type="spellEnd"/>
      <w:r w:rsidRPr="00497506">
        <w:rPr>
          <w:rFonts w:eastAsia="Times New Roman" w:cs="Times New Roman"/>
          <w:szCs w:val="24"/>
          <w:lang w:val="es-PE" w:eastAsia="es-PE"/>
        </w:rPr>
        <w:t xml:space="preserve"> (6th ed.). Pearson </w:t>
      </w:r>
      <w:proofErr w:type="spellStart"/>
      <w:r w:rsidRPr="00497506">
        <w:rPr>
          <w:rFonts w:eastAsia="Times New Roman" w:cs="Times New Roman"/>
          <w:szCs w:val="24"/>
          <w:lang w:val="es-PE" w:eastAsia="es-PE"/>
        </w:rPr>
        <w:t>Education</w:t>
      </w:r>
      <w:proofErr w:type="spellEnd"/>
      <w:r w:rsidRPr="00497506">
        <w:rPr>
          <w:rFonts w:eastAsia="Times New Roman" w:cs="Times New Roman"/>
          <w:szCs w:val="24"/>
          <w:lang w:val="es-PE" w:eastAsia="es-PE"/>
        </w:rPr>
        <w:t>.</w:t>
      </w:r>
    </w:p>
    <w:p w14:paraId="77746E4A" w14:textId="77777777" w:rsidR="009023AD" w:rsidRPr="00497506" w:rsidRDefault="009023AD" w:rsidP="00003F98">
      <w:pPr>
        <w:ind w:left="567" w:hanging="567"/>
        <w:rPr>
          <w:rFonts w:eastAsia="Times New Roman" w:cs="Times New Roman"/>
          <w:szCs w:val="24"/>
          <w:lang w:val="es-PE" w:eastAsia="es-PE"/>
        </w:rPr>
      </w:pPr>
      <w:proofErr w:type="spellStart"/>
      <w:r w:rsidRPr="00497506">
        <w:rPr>
          <w:rFonts w:eastAsia="Times New Roman" w:cs="Times New Roman"/>
          <w:szCs w:val="24"/>
          <w:lang w:val="es-PE" w:eastAsia="es-PE"/>
        </w:rPr>
        <w:t>Deiss</w:t>
      </w:r>
      <w:proofErr w:type="spellEnd"/>
      <w:r w:rsidRPr="00497506">
        <w:rPr>
          <w:rFonts w:eastAsia="Times New Roman" w:cs="Times New Roman"/>
          <w:szCs w:val="24"/>
          <w:lang w:val="es-PE" w:eastAsia="es-PE"/>
        </w:rPr>
        <w:t xml:space="preserve">, R., &amp; </w:t>
      </w:r>
      <w:proofErr w:type="spellStart"/>
      <w:r w:rsidRPr="00497506">
        <w:rPr>
          <w:rFonts w:eastAsia="Times New Roman" w:cs="Times New Roman"/>
          <w:szCs w:val="24"/>
          <w:lang w:val="es-PE" w:eastAsia="es-PE"/>
        </w:rPr>
        <w:t>Henneberry</w:t>
      </w:r>
      <w:proofErr w:type="spellEnd"/>
      <w:r w:rsidRPr="00497506">
        <w:rPr>
          <w:rFonts w:eastAsia="Times New Roman" w:cs="Times New Roman"/>
          <w:szCs w:val="24"/>
          <w:lang w:val="es-PE" w:eastAsia="es-PE"/>
        </w:rPr>
        <w:t xml:space="preserve">, R. (2020). Digital marketing </w:t>
      </w:r>
      <w:proofErr w:type="spellStart"/>
      <w:r w:rsidRPr="00497506">
        <w:rPr>
          <w:rFonts w:eastAsia="Times New Roman" w:cs="Times New Roman"/>
          <w:szCs w:val="24"/>
          <w:lang w:val="es-PE" w:eastAsia="es-PE"/>
        </w:rPr>
        <w:t>for</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dummies</w:t>
      </w:r>
      <w:proofErr w:type="spellEnd"/>
      <w:r w:rsidRPr="00497506">
        <w:rPr>
          <w:rFonts w:eastAsia="Times New Roman" w:cs="Times New Roman"/>
          <w:szCs w:val="24"/>
          <w:lang w:val="es-PE" w:eastAsia="es-PE"/>
        </w:rPr>
        <w:t xml:space="preserve"> (2nd ed.). Wiley.</w:t>
      </w:r>
    </w:p>
    <w:p w14:paraId="56D262A3"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Fernández, J. (2015). Estrategias digitales y redes sociales para pymes. Ediciones Gestión.</w:t>
      </w:r>
    </w:p>
    <w:p w14:paraId="1BFA4445"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Fischer, R., &amp; Espejo, J. (2007). Marketing: Fundamentos y aplicaciones. McGraw-Hill.</w:t>
      </w:r>
    </w:p>
    <w:p w14:paraId="56310659"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García, M., &amp; Piscoya, L. (2023). Estrategias del marketing digital para incrementar las ventas en Mueblerías Soto - Sullana 2023 [Tesis de licenciatura, Universidad César Vallejo]. https://repositorio.ucv.edu.pe/handle/20.500.12692/133310</w:t>
      </w:r>
    </w:p>
    <w:p w14:paraId="31CD642B" w14:textId="77777777" w:rsidR="009023AD" w:rsidRPr="00497506" w:rsidRDefault="009023AD" w:rsidP="00003F98">
      <w:pPr>
        <w:ind w:left="567" w:hanging="567"/>
        <w:rPr>
          <w:rFonts w:eastAsia="Times New Roman" w:cs="Times New Roman"/>
          <w:szCs w:val="24"/>
          <w:lang w:val="es-PE" w:eastAsia="es-PE"/>
        </w:rPr>
      </w:pPr>
    </w:p>
    <w:p w14:paraId="2F888550"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Gil, M. (2019). Marketing digital para emprendedores. Ediciones Pirámide.</w:t>
      </w:r>
    </w:p>
    <w:p w14:paraId="76DF82AE"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Gómez, A. (2016). Análisis de datos en redes sociales aplicadas al marketing digital. Editorial UOC.</w:t>
      </w:r>
    </w:p>
    <w:p w14:paraId="17815C55"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lastRenderedPageBreak/>
        <w:t>González, P. (2014). Redes sociales y marketing digital. Alfaomega.</w:t>
      </w:r>
    </w:p>
    <w:p w14:paraId="5507CEA0"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Kotler, P. (2016). Marketing 4.0: </w:t>
      </w:r>
      <w:proofErr w:type="spellStart"/>
      <w:r w:rsidRPr="00497506">
        <w:rPr>
          <w:rFonts w:eastAsia="Times New Roman" w:cs="Times New Roman"/>
          <w:szCs w:val="24"/>
          <w:lang w:val="es-PE" w:eastAsia="es-PE"/>
        </w:rPr>
        <w:t>Moving</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from</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traditional</w:t>
      </w:r>
      <w:proofErr w:type="spellEnd"/>
      <w:r w:rsidRPr="00497506">
        <w:rPr>
          <w:rFonts w:eastAsia="Times New Roman" w:cs="Times New Roman"/>
          <w:szCs w:val="24"/>
          <w:lang w:val="es-PE" w:eastAsia="es-PE"/>
        </w:rPr>
        <w:t xml:space="preserve"> </w:t>
      </w:r>
      <w:proofErr w:type="spellStart"/>
      <w:r w:rsidRPr="00497506">
        <w:rPr>
          <w:rFonts w:eastAsia="Times New Roman" w:cs="Times New Roman"/>
          <w:szCs w:val="24"/>
          <w:lang w:val="es-PE" w:eastAsia="es-PE"/>
        </w:rPr>
        <w:t>to</w:t>
      </w:r>
      <w:proofErr w:type="spellEnd"/>
      <w:r w:rsidRPr="00497506">
        <w:rPr>
          <w:rFonts w:eastAsia="Times New Roman" w:cs="Times New Roman"/>
          <w:szCs w:val="24"/>
          <w:lang w:val="es-PE" w:eastAsia="es-PE"/>
        </w:rPr>
        <w:t xml:space="preserve"> digital. Wiley.</w:t>
      </w:r>
    </w:p>
    <w:p w14:paraId="26D07DC4"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Lara, D., &amp; Venegas Anguiano, A. G. (2024). Estrategias de marketing digital y su incidencia en el crecimiento sostenible de la micro y pequeña empresa: Análisis de casos. https://www.researchgate.net/publication/364712068</w:t>
      </w:r>
    </w:p>
    <w:p w14:paraId="65946027"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Llorente, A. (2014). La nueva comunicación empresarial en las redes sociales. ESIC Editorial.</w:t>
      </w:r>
    </w:p>
    <w:p w14:paraId="23BFE71B"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López, L. (2019). Diseño de estrategias de marketing digital para mejorar la visibilidad y captación de nuevos clientes de la empresa Suministro y Dotaciones de la Costa S.A. en Montería-Córdoba [Tesis de licenciatura, Universidad Cooperativa de Colombia].</w:t>
      </w:r>
    </w:p>
    <w:p w14:paraId="09FFC7AC"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Maciá, F. (2018). Marketing online: Estrategias para ganar clientes en Internet (4.ª ed.). Anaya Multimedia.</w:t>
      </w:r>
    </w:p>
    <w:p w14:paraId="553C35EB"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Mankiw, N. G. (2018). Principios de economía (7.ª ed.). Cengage </w:t>
      </w:r>
      <w:proofErr w:type="spellStart"/>
      <w:r w:rsidRPr="00497506">
        <w:rPr>
          <w:rFonts w:eastAsia="Times New Roman" w:cs="Times New Roman"/>
          <w:szCs w:val="24"/>
          <w:lang w:val="es-PE" w:eastAsia="es-PE"/>
        </w:rPr>
        <w:t>Learning</w:t>
      </w:r>
      <w:proofErr w:type="spellEnd"/>
      <w:r w:rsidRPr="00497506">
        <w:rPr>
          <w:rFonts w:eastAsia="Times New Roman" w:cs="Times New Roman"/>
          <w:szCs w:val="24"/>
          <w:lang w:val="es-PE" w:eastAsia="es-PE"/>
        </w:rPr>
        <w:t>.</w:t>
      </w:r>
    </w:p>
    <w:p w14:paraId="0C5486CE"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Martínez, J. (2017). Técnicas de venta y negociación. ESIC Editorial.</w:t>
      </w:r>
    </w:p>
    <w:p w14:paraId="0117E367"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Molina, M. (2016). Publicidad digital y redes sociales. Cengage </w:t>
      </w:r>
      <w:proofErr w:type="spellStart"/>
      <w:r w:rsidRPr="00497506">
        <w:rPr>
          <w:rFonts w:eastAsia="Times New Roman" w:cs="Times New Roman"/>
          <w:szCs w:val="24"/>
          <w:lang w:val="es-PE" w:eastAsia="es-PE"/>
        </w:rPr>
        <w:t>Learning</w:t>
      </w:r>
      <w:proofErr w:type="spellEnd"/>
      <w:r w:rsidRPr="00497506">
        <w:rPr>
          <w:rFonts w:eastAsia="Times New Roman" w:cs="Times New Roman"/>
          <w:szCs w:val="24"/>
          <w:lang w:val="es-PE" w:eastAsia="es-PE"/>
        </w:rPr>
        <w:t>.</w:t>
      </w:r>
    </w:p>
    <w:p w14:paraId="7F372BFE"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Parkin, M. (2014). Economía (10.ª ed.). Pearson Educación.</w:t>
      </w:r>
    </w:p>
    <w:p w14:paraId="4107E511"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Paye, J., &amp; </w:t>
      </w:r>
      <w:proofErr w:type="spellStart"/>
      <w:r w:rsidRPr="00497506">
        <w:rPr>
          <w:rFonts w:eastAsia="Times New Roman" w:cs="Times New Roman"/>
          <w:szCs w:val="24"/>
          <w:lang w:val="es-PE" w:eastAsia="es-PE"/>
        </w:rPr>
        <w:t>Patroni</w:t>
      </w:r>
      <w:proofErr w:type="spellEnd"/>
      <w:r w:rsidRPr="00497506">
        <w:rPr>
          <w:rFonts w:eastAsia="Times New Roman" w:cs="Times New Roman"/>
          <w:szCs w:val="24"/>
          <w:lang w:val="es-PE" w:eastAsia="es-PE"/>
        </w:rPr>
        <w:t>, M. (2017). Estrategias de marketing digital. Editorial Macro.</w:t>
      </w:r>
    </w:p>
    <w:p w14:paraId="7857EE41"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Paredes Uriol, E. A., &amp; Roldan </w:t>
      </w:r>
      <w:proofErr w:type="spellStart"/>
      <w:r w:rsidRPr="00497506">
        <w:rPr>
          <w:rFonts w:eastAsia="Times New Roman" w:cs="Times New Roman"/>
          <w:szCs w:val="24"/>
          <w:lang w:val="es-PE" w:eastAsia="es-PE"/>
        </w:rPr>
        <w:t>Calderon</w:t>
      </w:r>
      <w:proofErr w:type="spellEnd"/>
      <w:r w:rsidRPr="00497506">
        <w:rPr>
          <w:rFonts w:eastAsia="Times New Roman" w:cs="Times New Roman"/>
          <w:szCs w:val="24"/>
          <w:lang w:val="es-PE" w:eastAsia="es-PE"/>
        </w:rPr>
        <w:t xml:space="preserve">, A. E. (2024). Estrategias de marketing digital para la gestión de ventas de una </w:t>
      </w:r>
      <w:proofErr w:type="spellStart"/>
      <w:r w:rsidRPr="00497506">
        <w:rPr>
          <w:rFonts w:eastAsia="Times New Roman" w:cs="Times New Roman"/>
          <w:szCs w:val="24"/>
          <w:lang w:val="es-PE" w:eastAsia="es-PE"/>
        </w:rPr>
        <w:t>mype</w:t>
      </w:r>
      <w:proofErr w:type="spellEnd"/>
      <w:r w:rsidRPr="00497506">
        <w:rPr>
          <w:rFonts w:eastAsia="Times New Roman" w:cs="Times New Roman"/>
          <w:szCs w:val="24"/>
          <w:lang w:val="es-PE" w:eastAsia="es-PE"/>
        </w:rPr>
        <w:t xml:space="preserve"> del sector restaurante. Universidad Privada del Norte. https://hdl.handle.net/11537/37833</w:t>
      </w:r>
    </w:p>
    <w:p w14:paraId="48C75281"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Pintado, T., &amp; Zenteno, L. (2014). Marketing digital: Teoría y práctica. Ediciones Díaz de Santos.</w:t>
      </w:r>
    </w:p>
    <w:p w14:paraId="382E721F"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Reid, M. (2011). Marketing y ventas. McGraw-Hill.</w:t>
      </w:r>
    </w:p>
    <w:p w14:paraId="7D6BC1AD"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Reyes, M. (2022). Estrategias de marketing digital para incrementar el número de </w:t>
      </w:r>
      <w:r w:rsidRPr="00497506">
        <w:rPr>
          <w:rFonts w:eastAsia="Times New Roman" w:cs="Times New Roman"/>
          <w:szCs w:val="24"/>
          <w:lang w:val="es-PE" w:eastAsia="es-PE"/>
        </w:rPr>
        <w:lastRenderedPageBreak/>
        <w:t>compradores de una empresa ferretera, Trujillo [Tesis de licenciatura, Universidad César Vallejo].</w:t>
      </w:r>
    </w:p>
    <w:p w14:paraId="4336A08A"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Rincón, J. (2020). Propuesta de marketing digital para la empresa J.A </w:t>
      </w:r>
      <w:proofErr w:type="spellStart"/>
      <w:r w:rsidRPr="00497506">
        <w:rPr>
          <w:rFonts w:eastAsia="Times New Roman" w:cs="Times New Roman"/>
          <w:szCs w:val="24"/>
          <w:lang w:val="es-PE" w:eastAsia="es-PE"/>
        </w:rPr>
        <w:t>Importools</w:t>
      </w:r>
      <w:proofErr w:type="spellEnd"/>
      <w:r w:rsidRPr="00497506">
        <w:rPr>
          <w:rFonts w:eastAsia="Times New Roman" w:cs="Times New Roman"/>
          <w:szCs w:val="24"/>
          <w:lang w:val="es-PE" w:eastAsia="es-PE"/>
        </w:rPr>
        <w:t xml:space="preserve"> [Tesis de licenciatura, Universidad Cooperativa de Colombia].</w:t>
      </w:r>
    </w:p>
    <w:p w14:paraId="6A1A70E1"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Rodríguez, A. (2018). Redes sociales como herramientas de fidelización. Universidad de Salamanca.</w:t>
      </w:r>
    </w:p>
    <w:p w14:paraId="489DF595"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Romero, C. (2008). Manual práctico de ventas. Alfaomega.</w:t>
      </w:r>
    </w:p>
    <w:p w14:paraId="1E3FBE3D"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Selman, J. (2017). Métricas digitales: Cómo evaluar el impacto del marketing en línea. Pearson Educación.</w:t>
      </w:r>
    </w:p>
    <w:p w14:paraId="45BD14EF"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 xml:space="preserve">Serrano, M. (2015). Marketing de contenidos y </w:t>
      </w:r>
      <w:proofErr w:type="spellStart"/>
      <w:r w:rsidRPr="00497506">
        <w:rPr>
          <w:rFonts w:eastAsia="Times New Roman" w:cs="Times New Roman"/>
          <w:szCs w:val="24"/>
          <w:lang w:val="es-PE" w:eastAsia="es-PE"/>
        </w:rPr>
        <w:t>engagement</w:t>
      </w:r>
      <w:proofErr w:type="spellEnd"/>
      <w:r w:rsidRPr="00497506">
        <w:rPr>
          <w:rFonts w:eastAsia="Times New Roman" w:cs="Times New Roman"/>
          <w:szCs w:val="24"/>
          <w:lang w:val="es-PE" w:eastAsia="es-PE"/>
        </w:rPr>
        <w:t xml:space="preserve"> en redes sociales. Ediciones ENI.</w:t>
      </w:r>
    </w:p>
    <w:p w14:paraId="785A57AC" w14:textId="77777777" w:rsidR="009023AD" w:rsidRPr="00497506" w:rsidRDefault="009023AD" w:rsidP="00003F98">
      <w:pPr>
        <w:ind w:left="567" w:hanging="567"/>
        <w:rPr>
          <w:rFonts w:eastAsia="Times New Roman" w:cs="Times New Roman"/>
          <w:szCs w:val="24"/>
          <w:lang w:val="es-PE" w:eastAsia="es-PE"/>
        </w:rPr>
      </w:pPr>
      <w:r w:rsidRPr="00497506">
        <w:rPr>
          <w:rFonts w:eastAsia="Times New Roman" w:cs="Times New Roman"/>
          <w:szCs w:val="24"/>
          <w:lang w:val="es-PE" w:eastAsia="es-PE"/>
        </w:rPr>
        <w:t>Tenorio Suárez, J. A. (2018). Marketing digital como estrategia para mejorar las ventas de la empresa AGROSOLTEC SRL en la ciudad de Chiclayo. https://repositorio.uss.edu.pe/handle/20.500.12802/14583</w:t>
      </w:r>
    </w:p>
    <w:p w14:paraId="50B6E90C" w14:textId="77777777" w:rsidR="009023AD" w:rsidRPr="00497506" w:rsidRDefault="009023AD" w:rsidP="00003F98">
      <w:pPr>
        <w:ind w:left="567" w:hanging="567"/>
        <w:rPr>
          <w:rFonts w:eastAsia="Times New Roman" w:cs="Times New Roman"/>
          <w:szCs w:val="24"/>
          <w:lang w:val="es-PE" w:eastAsia="es-PE"/>
        </w:rPr>
      </w:pPr>
      <w:proofErr w:type="spellStart"/>
      <w:r w:rsidRPr="00497506">
        <w:rPr>
          <w:rFonts w:eastAsia="Times New Roman" w:cs="Times New Roman"/>
          <w:szCs w:val="24"/>
          <w:lang w:val="es-PE" w:eastAsia="es-PE"/>
        </w:rPr>
        <w:t>Varian</w:t>
      </w:r>
      <w:proofErr w:type="spellEnd"/>
      <w:r w:rsidRPr="00497506">
        <w:rPr>
          <w:rFonts w:eastAsia="Times New Roman" w:cs="Times New Roman"/>
          <w:szCs w:val="24"/>
          <w:lang w:val="es-PE" w:eastAsia="es-PE"/>
        </w:rPr>
        <w:t>, H. R. (2010). Microeconomía intermedia: Un enfoque actual (8.ª ed.). Antoni Bosch.</w:t>
      </w:r>
    </w:p>
    <w:p w14:paraId="3DA55817" w14:textId="0D663AAB" w:rsidR="00003F98" w:rsidRPr="006E529A" w:rsidRDefault="009023AD" w:rsidP="005F3F54">
      <w:pPr>
        <w:ind w:left="567" w:hanging="567"/>
        <w:rPr>
          <w:rFonts w:eastAsia="Times New Roman" w:cs="Times New Roman"/>
          <w:szCs w:val="24"/>
          <w:lang w:val="pt-PT" w:eastAsia="es-PE"/>
        </w:rPr>
      </w:pPr>
      <w:r w:rsidRPr="00497506">
        <w:rPr>
          <w:rFonts w:eastAsia="Times New Roman" w:cs="Times New Roman"/>
          <w:szCs w:val="24"/>
          <w:lang w:val="es-PE" w:eastAsia="es-PE"/>
        </w:rPr>
        <w:t xml:space="preserve">Valdez Palazuelos, O., &amp; Sánchez Beltrán, L. A. (2019). Aprovechamiento del marketing digital como estrategia para generar ventaja competitiva en la pequeña empresa de Sinaloa. </w:t>
      </w:r>
      <w:hyperlink r:id="rId22" w:history="1">
        <w:r w:rsidR="005F3F54" w:rsidRPr="006E529A">
          <w:rPr>
            <w:rStyle w:val="Hipervnculo"/>
            <w:rFonts w:eastAsia="Times New Roman" w:cs="Times New Roman"/>
            <w:szCs w:val="24"/>
            <w:lang w:val="pt-PT" w:eastAsia="es-PE"/>
          </w:rPr>
          <w:t>https://riti.es/index.php/riti/article/view/113/133</w:t>
        </w:r>
      </w:hyperlink>
      <w:bookmarkStart w:id="32" w:name="_Toc482714976"/>
      <w:bookmarkStart w:id="33" w:name="_Toc482714992"/>
      <w:bookmarkStart w:id="34" w:name="_Toc482715002"/>
      <w:bookmarkStart w:id="35" w:name="_Toc482715012"/>
      <w:bookmarkStart w:id="36" w:name="_Toc482715022"/>
      <w:bookmarkStart w:id="37" w:name="_Toc482715032"/>
      <w:bookmarkStart w:id="38" w:name="_Toc482715042"/>
      <w:bookmarkStart w:id="39" w:name="_Toc482715052"/>
      <w:bookmarkStart w:id="40" w:name="_Toc482715062"/>
      <w:bookmarkStart w:id="41" w:name="_Toc482715072"/>
      <w:bookmarkStart w:id="42" w:name="_Toc482715082"/>
      <w:bookmarkStart w:id="43" w:name="_Toc482715092"/>
      <w:bookmarkStart w:id="44" w:name="_Toc482715102"/>
      <w:bookmarkStart w:id="45" w:name="_Toc482715112"/>
      <w:bookmarkStart w:id="46" w:name="_Toc482715302"/>
      <w:bookmarkStart w:id="47" w:name="_Toc5178331"/>
      <w:bookmarkStart w:id="48" w:name="_Toc172746216"/>
    </w:p>
    <w:p w14:paraId="26056C7A" w14:textId="77777777" w:rsidR="005F3F54" w:rsidRPr="006E529A" w:rsidRDefault="005F3F54" w:rsidP="005F3F54">
      <w:pPr>
        <w:ind w:left="567" w:hanging="567"/>
        <w:rPr>
          <w:rFonts w:eastAsia="Times New Roman" w:cs="Times New Roman"/>
          <w:szCs w:val="24"/>
          <w:lang w:val="pt-PT" w:eastAsia="es-PE"/>
        </w:rPr>
      </w:pPr>
    </w:p>
    <w:p w14:paraId="43E82C96" w14:textId="77777777" w:rsidR="005F3F54" w:rsidRPr="006E529A" w:rsidRDefault="005F3F54" w:rsidP="005F3F54">
      <w:pPr>
        <w:ind w:left="567" w:hanging="567"/>
        <w:rPr>
          <w:rFonts w:eastAsia="Times New Roman" w:cs="Times New Roman"/>
          <w:szCs w:val="24"/>
          <w:lang w:val="pt-PT" w:eastAsia="es-PE"/>
        </w:rPr>
      </w:pPr>
    </w:p>
    <w:p w14:paraId="45B46C19" w14:textId="77777777" w:rsidR="005F3F54" w:rsidRPr="006E529A" w:rsidRDefault="005F3F54" w:rsidP="005F3F54">
      <w:pPr>
        <w:ind w:left="567" w:hanging="567"/>
        <w:rPr>
          <w:rFonts w:eastAsia="Times New Roman" w:cs="Times New Roman"/>
          <w:szCs w:val="24"/>
          <w:lang w:val="pt-PT" w:eastAsia="es-PE"/>
        </w:rPr>
      </w:pPr>
    </w:p>
    <w:p w14:paraId="67C4E392" w14:textId="77777777" w:rsidR="005F3F54" w:rsidRPr="006E529A" w:rsidRDefault="005F3F54" w:rsidP="005F3F54">
      <w:pPr>
        <w:ind w:left="567" w:hanging="567"/>
        <w:rPr>
          <w:rFonts w:eastAsia="Times New Roman" w:cs="Times New Roman"/>
          <w:szCs w:val="24"/>
          <w:lang w:val="pt-PT" w:eastAsia="es-PE"/>
        </w:rPr>
      </w:pPr>
    </w:p>
    <w:p w14:paraId="68D319CC" w14:textId="40209949" w:rsidR="00F23C07" w:rsidRPr="006E529A" w:rsidRDefault="00003F98" w:rsidP="00FA70FA">
      <w:pPr>
        <w:pStyle w:val="Ttulo1"/>
        <w:spacing w:line="480" w:lineRule="auto"/>
        <w:ind w:firstLine="0"/>
        <w:rPr>
          <w:rFonts w:cs="Times New Roman"/>
          <w:szCs w:val="24"/>
          <w:lang w:val="pt-PT"/>
        </w:rPr>
      </w:pPr>
      <w:r w:rsidRPr="006E529A">
        <w:rPr>
          <w:rFonts w:cs="Times New Roman"/>
          <w:szCs w:val="24"/>
          <w:lang w:val="pt-PT"/>
        </w:rPr>
        <w:lastRenderedPageBreak/>
        <w:t>AN</w:t>
      </w:r>
      <w:r w:rsidR="00F03AFB" w:rsidRPr="006E529A">
        <w:rPr>
          <w:rFonts w:cs="Times New Roman"/>
          <w:szCs w:val="24"/>
          <w:lang w:val="pt-PT"/>
        </w:rPr>
        <w:t>EXOS</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785A9548" w14:textId="54A8AF41" w:rsidR="00091FF0" w:rsidRPr="005F3F54" w:rsidRDefault="00F03AFB" w:rsidP="009023AD">
      <w:pPr>
        <w:pStyle w:val="Prrafodelista"/>
        <w:spacing w:line="480" w:lineRule="auto"/>
        <w:ind w:left="0" w:firstLine="0"/>
        <w:rPr>
          <w:rFonts w:eastAsia="SimSun" w:cs="Times New Roman"/>
          <w:noProof/>
          <w:lang w:val="es-PE" w:eastAsia="zh-CN"/>
        </w:rPr>
      </w:pPr>
      <w:r w:rsidRPr="006E529A">
        <w:rPr>
          <w:rFonts w:cs="Times New Roman"/>
          <w:szCs w:val="24"/>
          <w:lang w:val="pt-PT"/>
        </w:rPr>
        <w:t xml:space="preserve">ANEXO N° 1. </w:t>
      </w:r>
      <w:r w:rsidR="00091FF0" w:rsidRPr="006E529A">
        <w:rPr>
          <w:rFonts w:eastAsia="SimSun" w:cs="Times New Roman"/>
          <w:szCs w:val="24"/>
          <w:lang w:val="pt-PT" w:eastAsia="zh-CN"/>
        </w:rPr>
        <w:t xml:space="preserve"> </w:t>
      </w:r>
      <w:r w:rsidR="00003F98" w:rsidRPr="005F3F54">
        <w:rPr>
          <w:rFonts w:eastAsia="SimSun" w:cs="Times New Roman"/>
          <w:szCs w:val="24"/>
          <w:lang w:val="es-PE" w:eastAsia="zh-CN"/>
        </w:rPr>
        <w:t>PANTALLAZO DEL SISTEMA</w:t>
      </w:r>
    </w:p>
    <w:p w14:paraId="5456722B" w14:textId="23547F17" w:rsidR="00003F98" w:rsidRDefault="00003F98" w:rsidP="009023AD">
      <w:pPr>
        <w:pStyle w:val="Prrafodelista"/>
        <w:spacing w:line="480" w:lineRule="auto"/>
        <w:ind w:left="0" w:firstLine="0"/>
        <w:rPr>
          <w:rFonts w:eastAsia="SimSun" w:cs="Times New Roman"/>
          <w:lang w:eastAsia="zh-CN"/>
        </w:rPr>
      </w:pPr>
      <w:r>
        <w:rPr>
          <w:rFonts w:eastAsia="SimSun" w:cs="Times New Roman"/>
          <w:noProof/>
          <w:lang w:eastAsia="zh-CN"/>
        </w:rPr>
        <w:drawing>
          <wp:inline distT="0" distB="0" distL="0" distR="0" wp14:anchorId="7B9C6D65" wp14:editId="09840802">
            <wp:extent cx="5398770" cy="3108960"/>
            <wp:effectExtent l="0" t="0" r="0" b="0"/>
            <wp:docPr id="1712439945" name="Imagen 2"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439945" name="Imagen 2" descr="Interfaz de usuario gráfica, Aplicación, Tabla&#10;&#10;Descripción generada automá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8770" cy="3108960"/>
                    </a:xfrm>
                    <a:prstGeom prst="rect">
                      <a:avLst/>
                    </a:prstGeom>
                    <a:noFill/>
                    <a:ln>
                      <a:noFill/>
                    </a:ln>
                  </pic:spPr>
                </pic:pic>
              </a:graphicData>
            </a:graphic>
          </wp:inline>
        </w:drawing>
      </w:r>
    </w:p>
    <w:p w14:paraId="353EE27F" w14:textId="77777777" w:rsidR="00091FF0" w:rsidRPr="004F7C38" w:rsidRDefault="00091FF0" w:rsidP="00091FF0">
      <w:pPr>
        <w:widowControl/>
        <w:autoSpaceDE/>
        <w:autoSpaceDN/>
        <w:spacing w:before="120" w:line="480" w:lineRule="auto"/>
        <w:contextualSpacing/>
        <w:jc w:val="both"/>
        <w:rPr>
          <w:rFonts w:eastAsia="SimSun" w:cs="Times New Roman"/>
          <w:lang w:eastAsia="zh-CN"/>
        </w:rPr>
      </w:pPr>
    </w:p>
    <w:sectPr w:rsidR="00091FF0" w:rsidRPr="004F7C38" w:rsidSect="004C5039">
      <w:headerReference w:type="default" r:id="rId24"/>
      <w:footerReference w:type="default" r:id="rId25"/>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6E73D9" w14:textId="77777777" w:rsidR="001332DF" w:rsidRDefault="001332DF" w:rsidP="00453472">
      <w:pPr>
        <w:spacing w:before="0" w:line="240" w:lineRule="auto"/>
      </w:pPr>
      <w:r>
        <w:separator/>
      </w:r>
    </w:p>
  </w:endnote>
  <w:endnote w:type="continuationSeparator" w:id="0">
    <w:p w14:paraId="277A5D13" w14:textId="77777777" w:rsidR="001332DF" w:rsidRDefault="001332DF" w:rsidP="0045347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8007623"/>
      <w:docPartObj>
        <w:docPartGallery w:val="Page Numbers (Bottom of Page)"/>
        <w:docPartUnique/>
      </w:docPartObj>
    </w:sdtPr>
    <w:sdtContent>
      <w:p w14:paraId="432EBE92" w14:textId="77777777" w:rsidR="00453472" w:rsidRDefault="00F03AFB">
        <w:pPr>
          <w:pStyle w:val="Piedepgina"/>
          <w:jc w:val="right"/>
        </w:pPr>
        <w:r>
          <w:fldChar w:fldCharType="begin"/>
        </w:r>
        <w:r>
          <w:instrText>PAGE   \* MERGEFORMAT</w:instrText>
        </w:r>
        <w:r>
          <w:fldChar w:fldCharType="separate"/>
        </w:r>
        <w:r>
          <w:t>2</w:t>
        </w:r>
        <w:r>
          <w:fldChar w:fldCharType="end"/>
        </w:r>
      </w:p>
    </w:sdtContent>
  </w:sdt>
  <w:p w14:paraId="7351CC57" w14:textId="77777777" w:rsidR="00453472" w:rsidRDefault="004534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35407" w14:textId="77777777" w:rsidR="001332DF" w:rsidRDefault="001332DF" w:rsidP="00453472">
      <w:pPr>
        <w:spacing w:before="0" w:line="240" w:lineRule="auto"/>
      </w:pPr>
      <w:r>
        <w:separator/>
      </w:r>
    </w:p>
  </w:footnote>
  <w:footnote w:type="continuationSeparator" w:id="0">
    <w:p w14:paraId="0BF5B7B2" w14:textId="77777777" w:rsidR="001332DF" w:rsidRDefault="001332DF" w:rsidP="00453472">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936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8"/>
      <w:gridCol w:w="4883"/>
    </w:tblGrid>
    <w:tr w:rsidR="00992A62" w:rsidRPr="00A611F4" w14:paraId="11A58E2B" w14:textId="77777777" w:rsidTr="004F7C38">
      <w:trPr>
        <w:trHeight w:val="841"/>
      </w:trPr>
      <w:tc>
        <w:tcPr>
          <w:tcW w:w="4478" w:type="dxa"/>
        </w:tcPr>
        <w:p w14:paraId="4DC3FF63" w14:textId="77777777" w:rsidR="00453472" w:rsidRDefault="00F03AFB" w:rsidP="00453472">
          <w:pPr>
            <w:pStyle w:val="Encabezado"/>
          </w:pPr>
          <w:r>
            <w:rPr>
              <w:noProof/>
            </w:rPr>
            <w:drawing>
              <wp:inline distT="0" distB="0" distL="0" distR="0" wp14:anchorId="738796E3" wp14:editId="33B46EE3">
                <wp:extent cx="663575" cy="352425"/>
                <wp:effectExtent l="0" t="0" r="3175" b="9525"/>
                <wp:docPr id="2057944944" name="Imagen 2"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944944" name="Imagen 2" descr="Forma&#10;&#10;Descripción generada automáticamente con confianza media"/>
                        <pic:cNvPicPr>
                          <a:picLocks noChangeAspect="1" noChangeArrowheads="1"/>
                        </pic:cNvPicPr>
                      </pic:nvPicPr>
                      <pic:blipFill>
                        <a:blip r:embed="rId1">
                          <a:extLst>
                            <a:ext uri="{28A0092B-C50C-407E-A947-70E740481C1C}">
                              <a14:useLocalDpi xmlns:a14="http://schemas.microsoft.com/office/drawing/2010/main" val="0"/>
                            </a:ext>
                          </a:extLst>
                        </a:blip>
                        <a:srcRect l="5833" t="23339" r="7084" b="26840"/>
                        <a:stretch>
                          <a:fillRect/>
                        </a:stretch>
                      </pic:blipFill>
                      <pic:spPr bwMode="auto">
                        <a:xfrm>
                          <a:off x="0" y="0"/>
                          <a:ext cx="663575" cy="3524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83" w:type="dxa"/>
        </w:tcPr>
        <w:p w14:paraId="73294769" w14:textId="7A7C8304" w:rsidR="00A611F4" w:rsidRPr="00FA73BA" w:rsidRDefault="00A611F4" w:rsidP="00453472">
          <w:pPr>
            <w:pStyle w:val="Encabezado"/>
            <w:tabs>
              <w:tab w:val="clear" w:pos="4252"/>
              <w:tab w:val="clear" w:pos="8504"/>
            </w:tabs>
            <w:jc w:val="right"/>
            <w:rPr>
              <w:sz w:val="20"/>
            </w:rPr>
          </w:pPr>
          <w:r w:rsidRPr="00A611F4">
            <w:rPr>
              <w:sz w:val="20"/>
            </w:rPr>
            <w:t xml:space="preserve">Estrategias de marketing digital para incrementar el nivel de ventas en la tienda </w:t>
          </w:r>
          <w:r>
            <w:rPr>
              <w:sz w:val="20"/>
            </w:rPr>
            <w:t>C</w:t>
          </w:r>
          <w:r w:rsidRPr="00A611F4">
            <w:rPr>
              <w:sz w:val="20"/>
            </w:rPr>
            <w:t xml:space="preserve">hiquilladas de </w:t>
          </w:r>
          <w:r>
            <w:rPr>
              <w:sz w:val="20"/>
            </w:rPr>
            <w:t>T</w:t>
          </w:r>
          <w:r w:rsidRPr="00A611F4">
            <w:rPr>
              <w:sz w:val="20"/>
            </w:rPr>
            <w:t>rujillo, 2024</w:t>
          </w:r>
        </w:p>
      </w:tc>
    </w:tr>
  </w:tbl>
  <w:p w14:paraId="174BC763" w14:textId="77777777" w:rsidR="00453472" w:rsidRDefault="0045347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000A7"/>
    <w:multiLevelType w:val="multilevel"/>
    <w:tmpl w:val="6BCCD5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C9422C"/>
    <w:multiLevelType w:val="multilevel"/>
    <w:tmpl w:val="C484B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DA38FC"/>
    <w:multiLevelType w:val="hybridMultilevel"/>
    <w:tmpl w:val="A0CAE282"/>
    <w:lvl w:ilvl="0" w:tplc="280A0003">
      <w:start w:val="1"/>
      <w:numFmt w:val="bullet"/>
      <w:lvlText w:val="o"/>
      <w:lvlJc w:val="left"/>
      <w:pPr>
        <w:ind w:left="2147" w:hanging="360"/>
      </w:pPr>
      <w:rPr>
        <w:rFonts w:ascii="Courier New" w:hAnsi="Courier New" w:cs="Courier New" w:hint="default"/>
      </w:rPr>
    </w:lvl>
    <w:lvl w:ilvl="1" w:tplc="280A0003" w:tentative="1">
      <w:start w:val="1"/>
      <w:numFmt w:val="bullet"/>
      <w:lvlText w:val="o"/>
      <w:lvlJc w:val="left"/>
      <w:pPr>
        <w:ind w:left="2867" w:hanging="360"/>
      </w:pPr>
      <w:rPr>
        <w:rFonts w:ascii="Courier New" w:hAnsi="Courier New" w:cs="Courier New" w:hint="default"/>
      </w:rPr>
    </w:lvl>
    <w:lvl w:ilvl="2" w:tplc="280A0005" w:tentative="1">
      <w:start w:val="1"/>
      <w:numFmt w:val="bullet"/>
      <w:lvlText w:val=""/>
      <w:lvlJc w:val="left"/>
      <w:pPr>
        <w:ind w:left="3587" w:hanging="360"/>
      </w:pPr>
      <w:rPr>
        <w:rFonts w:ascii="Wingdings" w:hAnsi="Wingdings" w:hint="default"/>
      </w:rPr>
    </w:lvl>
    <w:lvl w:ilvl="3" w:tplc="280A0001" w:tentative="1">
      <w:start w:val="1"/>
      <w:numFmt w:val="bullet"/>
      <w:lvlText w:val=""/>
      <w:lvlJc w:val="left"/>
      <w:pPr>
        <w:ind w:left="4307" w:hanging="360"/>
      </w:pPr>
      <w:rPr>
        <w:rFonts w:ascii="Symbol" w:hAnsi="Symbol" w:hint="default"/>
      </w:rPr>
    </w:lvl>
    <w:lvl w:ilvl="4" w:tplc="280A0003" w:tentative="1">
      <w:start w:val="1"/>
      <w:numFmt w:val="bullet"/>
      <w:lvlText w:val="o"/>
      <w:lvlJc w:val="left"/>
      <w:pPr>
        <w:ind w:left="5027" w:hanging="360"/>
      </w:pPr>
      <w:rPr>
        <w:rFonts w:ascii="Courier New" w:hAnsi="Courier New" w:cs="Courier New" w:hint="default"/>
      </w:rPr>
    </w:lvl>
    <w:lvl w:ilvl="5" w:tplc="280A0005" w:tentative="1">
      <w:start w:val="1"/>
      <w:numFmt w:val="bullet"/>
      <w:lvlText w:val=""/>
      <w:lvlJc w:val="left"/>
      <w:pPr>
        <w:ind w:left="5747" w:hanging="360"/>
      </w:pPr>
      <w:rPr>
        <w:rFonts w:ascii="Wingdings" w:hAnsi="Wingdings" w:hint="default"/>
      </w:rPr>
    </w:lvl>
    <w:lvl w:ilvl="6" w:tplc="280A0001" w:tentative="1">
      <w:start w:val="1"/>
      <w:numFmt w:val="bullet"/>
      <w:lvlText w:val=""/>
      <w:lvlJc w:val="left"/>
      <w:pPr>
        <w:ind w:left="6467" w:hanging="360"/>
      </w:pPr>
      <w:rPr>
        <w:rFonts w:ascii="Symbol" w:hAnsi="Symbol" w:hint="default"/>
      </w:rPr>
    </w:lvl>
    <w:lvl w:ilvl="7" w:tplc="280A0003" w:tentative="1">
      <w:start w:val="1"/>
      <w:numFmt w:val="bullet"/>
      <w:lvlText w:val="o"/>
      <w:lvlJc w:val="left"/>
      <w:pPr>
        <w:ind w:left="7187" w:hanging="360"/>
      </w:pPr>
      <w:rPr>
        <w:rFonts w:ascii="Courier New" w:hAnsi="Courier New" w:cs="Courier New" w:hint="default"/>
      </w:rPr>
    </w:lvl>
    <w:lvl w:ilvl="8" w:tplc="280A0005" w:tentative="1">
      <w:start w:val="1"/>
      <w:numFmt w:val="bullet"/>
      <w:lvlText w:val=""/>
      <w:lvlJc w:val="left"/>
      <w:pPr>
        <w:ind w:left="7907" w:hanging="360"/>
      </w:pPr>
      <w:rPr>
        <w:rFonts w:ascii="Wingdings" w:hAnsi="Wingdings" w:hint="default"/>
      </w:rPr>
    </w:lvl>
  </w:abstractNum>
  <w:abstractNum w:abstractNumId="3" w15:restartNumberingAfterBreak="0">
    <w:nsid w:val="15575577"/>
    <w:multiLevelType w:val="multilevel"/>
    <w:tmpl w:val="FF74CE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4D17EA"/>
    <w:multiLevelType w:val="multilevel"/>
    <w:tmpl w:val="2B8277C8"/>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E351062"/>
    <w:multiLevelType w:val="multilevel"/>
    <w:tmpl w:val="7BD62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77900"/>
    <w:multiLevelType w:val="multilevel"/>
    <w:tmpl w:val="AD1EF0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928"/>
        </w:tabs>
        <w:ind w:left="928"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5D2A8A"/>
    <w:multiLevelType w:val="multilevel"/>
    <w:tmpl w:val="4AB448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EB4792"/>
    <w:multiLevelType w:val="multilevel"/>
    <w:tmpl w:val="BC50E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B5701F"/>
    <w:multiLevelType w:val="multilevel"/>
    <w:tmpl w:val="5904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A44272"/>
    <w:multiLevelType w:val="hybridMultilevel"/>
    <w:tmpl w:val="E37EDB12"/>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1" w15:restartNumberingAfterBreak="0">
    <w:nsid w:val="3A7F52FE"/>
    <w:multiLevelType w:val="hybridMultilevel"/>
    <w:tmpl w:val="276485DE"/>
    <w:lvl w:ilvl="0" w:tplc="280A0001">
      <w:start w:val="1"/>
      <w:numFmt w:val="bullet"/>
      <w:lvlText w:val=""/>
      <w:lvlJc w:val="left"/>
      <w:pPr>
        <w:ind w:left="2160" w:hanging="360"/>
      </w:pPr>
      <w:rPr>
        <w:rFonts w:ascii="Symbol" w:hAnsi="Symbol" w:hint="default"/>
      </w:rPr>
    </w:lvl>
    <w:lvl w:ilvl="1" w:tplc="280A0003" w:tentative="1">
      <w:start w:val="1"/>
      <w:numFmt w:val="bullet"/>
      <w:lvlText w:val="o"/>
      <w:lvlJc w:val="left"/>
      <w:pPr>
        <w:ind w:left="2880" w:hanging="360"/>
      </w:pPr>
      <w:rPr>
        <w:rFonts w:ascii="Courier New" w:hAnsi="Courier New" w:cs="Courier New" w:hint="default"/>
      </w:rPr>
    </w:lvl>
    <w:lvl w:ilvl="2" w:tplc="280A0005" w:tentative="1">
      <w:start w:val="1"/>
      <w:numFmt w:val="bullet"/>
      <w:lvlText w:val=""/>
      <w:lvlJc w:val="left"/>
      <w:pPr>
        <w:ind w:left="3600" w:hanging="360"/>
      </w:pPr>
      <w:rPr>
        <w:rFonts w:ascii="Wingdings" w:hAnsi="Wingdings" w:hint="default"/>
      </w:rPr>
    </w:lvl>
    <w:lvl w:ilvl="3" w:tplc="280A0001" w:tentative="1">
      <w:start w:val="1"/>
      <w:numFmt w:val="bullet"/>
      <w:lvlText w:val=""/>
      <w:lvlJc w:val="left"/>
      <w:pPr>
        <w:ind w:left="4320" w:hanging="360"/>
      </w:pPr>
      <w:rPr>
        <w:rFonts w:ascii="Symbol" w:hAnsi="Symbol" w:hint="default"/>
      </w:rPr>
    </w:lvl>
    <w:lvl w:ilvl="4" w:tplc="280A0003" w:tentative="1">
      <w:start w:val="1"/>
      <w:numFmt w:val="bullet"/>
      <w:lvlText w:val="o"/>
      <w:lvlJc w:val="left"/>
      <w:pPr>
        <w:ind w:left="5040" w:hanging="360"/>
      </w:pPr>
      <w:rPr>
        <w:rFonts w:ascii="Courier New" w:hAnsi="Courier New" w:cs="Courier New" w:hint="default"/>
      </w:rPr>
    </w:lvl>
    <w:lvl w:ilvl="5" w:tplc="280A0005" w:tentative="1">
      <w:start w:val="1"/>
      <w:numFmt w:val="bullet"/>
      <w:lvlText w:val=""/>
      <w:lvlJc w:val="left"/>
      <w:pPr>
        <w:ind w:left="5760" w:hanging="360"/>
      </w:pPr>
      <w:rPr>
        <w:rFonts w:ascii="Wingdings" w:hAnsi="Wingdings" w:hint="default"/>
      </w:rPr>
    </w:lvl>
    <w:lvl w:ilvl="6" w:tplc="280A0001" w:tentative="1">
      <w:start w:val="1"/>
      <w:numFmt w:val="bullet"/>
      <w:lvlText w:val=""/>
      <w:lvlJc w:val="left"/>
      <w:pPr>
        <w:ind w:left="6480" w:hanging="360"/>
      </w:pPr>
      <w:rPr>
        <w:rFonts w:ascii="Symbol" w:hAnsi="Symbol" w:hint="default"/>
      </w:rPr>
    </w:lvl>
    <w:lvl w:ilvl="7" w:tplc="280A0003" w:tentative="1">
      <w:start w:val="1"/>
      <w:numFmt w:val="bullet"/>
      <w:lvlText w:val="o"/>
      <w:lvlJc w:val="left"/>
      <w:pPr>
        <w:ind w:left="7200" w:hanging="360"/>
      </w:pPr>
      <w:rPr>
        <w:rFonts w:ascii="Courier New" w:hAnsi="Courier New" w:cs="Courier New" w:hint="default"/>
      </w:rPr>
    </w:lvl>
    <w:lvl w:ilvl="8" w:tplc="280A0005" w:tentative="1">
      <w:start w:val="1"/>
      <w:numFmt w:val="bullet"/>
      <w:lvlText w:val=""/>
      <w:lvlJc w:val="left"/>
      <w:pPr>
        <w:ind w:left="7920" w:hanging="360"/>
      </w:pPr>
      <w:rPr>
        <w:rFonts w:ascii="Wingdings" w:hAnsi="Wingdings" w:hint="default"/>
      </w:rPr>
    </w:lvl>
  </w:abstractNum>
  <w:abstractNum w:abstractNumId="12" w15:restartNumberingAfterBreak="0">
    <w:nsid w:val="3E11537E"/>
    <w:multiLevelType w:val="multilevel"/>
    <w:tmpl w:val="BCB891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1F56F2"/>
    <w:multiLevelType w:val="multilevel"/>
    <w:tmpl w:val="790E8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AB1AA3"/>
    <w:multiLevelType w:val="hybridMultilevel"/>
    <w:tmpl w:val="10F86F58"/>
    <w:lvl w:ilvl="0" w:tplc="280A0005">
      <w:start w:val="1"/>
      <w:numFmt w:val="bullet"/>
      <w:lvlText w:val=""/>
      <w:lvlJc w:val="left"/>
      <w:pPr>
        <w:ind w:left="1854" w:hanging="360"/>
      </w:pPr>
      <w:rPr>
        <w:rFonts w:ascii="Wingdings" w:hAnsi="Wingdings" w:hint="default"/>
      </w:rPr>
    </w:lvl>
    <w:lvl w:ilvl="1" w:tplc="280A0003" w:tentative="1">
      <w:start w:val="1"/>
      <w:numFmt w:val="bullet"/>
      <w:lvlText w:val="o"/>
      <w:lvlJc w:val="left"/>
      <w:pPr>
        <w:ind w:left="2574" w:hanging="360"/>
      </w:pPr>
      <w:rPr>
        <w:rFonts w:ascii="Courier New" w:hAnsi="Courier New" w:cs="Courier New" w:hint="default"/>
      </w:rPr>
    </w:lvl>
    <w:lvl w:ilvl="2" w:tplc="280A0005" w:tentative="1">
      <w:start w:val="1"/>
      <w:numFmt w:val="bullet"/>
      <w:lvlText w:val=""/>
      <w:lvlJc w:val="left"/>
      <w:pPr>
        <w:ind w:left="3294" w:hanging="360"/>
      </w:pPr>
      <w:rPr>
        <w:rFonts w:ascii="Wingdings" w:hAnsi="Wingdings" w:hint="default"/>
      </w:rPr>
    </w:lvl>
    <w:lvl w:ilvl="3" w:tplc="280A0001" w:tentative="1">
      <w:start w:val="1"/>
      <w:numFmt w:val="bullet"/>
      <w:lvlText w:val=""/>
      <w:lvlJc w:val="left"/>
      <w:pPr>
        <w:ind w:left="4014" w:hanging="360"/>
      </w:pPr>
      <w:rPr>
        <w:rFonts w:ascii="Symbol" w:hAnsi="Symbol" w:hint="default"/>
      </w:rPr>
    </w:lvl>
    <w:lvl w:ilvl="4" w:tplc="280A0003" w:tentative="1">
      <w:start w:val="1"/>
      <w:numFmt w:val="bullet"/>
      <w:lvlText w:val="o"/>
      <w:lvlJc w:val="left"/>
      <w:pPr>
        <w:ind w:left="4734" w:hanging="360"/>
      </w:pPr>
      <w:rPr>
        <w:rFonts w:ascii="Courier New" w:hAnsi="Courier New" w:cs="Courier New" w:hint="default"/>
      </w:rPr>
    </w:lvl>
    <w:lvl w:ilvl="5" w:tplc="280A0005" w:tentative="1">
      <w:start w:val="1"/>
      <w:numFmt w:val="bullet"/>
      <w:lvlText w:val=""/>
      <w:lvlJc w:val="left"/>
      <w:pPr>
        <w:ind w:left="5454" w:hanging="360"/>
      </w:pPr>
      <w:rPr>
        <w:rFonts w:ascii="Wingdings" w:hAnsi="Wingdings" w:hint="default"/>
      </w:rPr>
    </w:lvl>
    <w:lvl w:ilvl="6" w:tplc="280A0001" w:tentative="1">
      <w:start w:val="1"/>
      <w:numFmt w:val="bullet"/>
      <w:lvlText w:val=""/>
      <w:lvlJc w:val="left"/>
      <w:pPr>
        <w:ind w:left="6174" w:hanging="360"/>
      </w:pPr>
      <w:rPr>
        <w:rFonts w:ascii="Symbol" w:hAnsi="Symbol" w:hint="default"/>
      </w:rPr>
    </w:lvl>
    <w:lvl w:ilvl="7" w:tplc="280A0003" w:tentative="1">
      <w:start w:val="1"/>
      <w:numFmt w:val="bullet"/>
      <w:lvlText w:val="o"/>
      <w:lvlJc w:val="left"/>
      <w:pPr>
        <w:ind w:left="6894" w:hanging="360"/>
      </w:pPr>
      <w:rPr>
        <w:rFonts w:ascii="Courier New" w:hAnsi="Courier New" w:cs="Courier New" w:hint="default"/>
      </w:rPr>
    </w:lvl>
    <w:lvl w:ilvl="8" w:tplc="280A0005" w:tentative="1">
      <w:start w:val="1"/>
      <w:numFmt w:val="bullet"/>
      <w:lvlText w:val=""/>
      <w:lvlJc w:val="left"/>
      <w:pPr>
        <w:ind w:left="7614" w:hanging="360"/>
      </w:pPr>
      <w:rPr>
        <w:rFonts w:ascii="Wingdings" w:hAnsi="Wingdings" w:hint="default"/>
      </w:rPr>
    </w:lvl>
  </w:abstractNum>
  <w:abstractNum w:abstractNumId="15" w15:restartNumberingAfterBreak="0">
    <w:nsid w:val="52B9559F"/>
    <w:multiLevelType w:val="multilevel"/>
    <w:tmpl w:val="EFBED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1333C6"/>
    <w:multiLevelType w:val="hybridMultilevel"/>
    <w:tmpl w:val="63D41B10"/>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7" w15:restartNumberingAfterBreak="0">
    <w:nsid w:val="56720B7C"/>
    <w:multiLevelType w:val="hybridMultilevel"/>
    <w:tmpl w:val="70DE5C8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60237219"/>
    <w:multiLevelType w:val="multilevel"/>
    <w:tmpl w:val="E6D89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554081F"/>
    <w:multiLevelType w:val="multilevel"/>
    <w:tmpl w:val="7DC2D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C54A12"/>
    <w:multiLevelType w:val="hybridMultilevel"/>
    <w:tmpl w:val="B622B4D8"/>
    <w:lvl w:ilvl="0" w:tplc="AC84D638">
      <w:start w:val="1"/>
      <w:numFmt w:val="bullet"/>
      <w:lvlText w:val=""/>
      <w:lvlJc w:val="left"/>
      <w:pPr>
        <w:ind w:left="1069" w:hanging="360"/>
      </w:pPr>
      <w:rPr>
        <w:rFonts w:ascii="Symbol" w:hAnsi="Symbol" w:hint="default"/>
      </w:rPr>
    </w:lvl>
    <w:lvl w:ilvl="1" w:tplc="CEB45CA0" w:tentative="1">
      <w:start w:val="1"/>
      <w:numFmt w:val="bullet"/>
      <w:lvlText w:val="o"/>
      <w:lvlJc w:val="left"/>
      <w:pPr>
        <w:ind w:left="1789" w:hanging="360"/>
      </w:pPr>
      <w:rPr>
        <w:rFonts w:ascii="Courier New" w:hAnsi="Courier New" w:cs="Courier New" w:hint="default"/>
      </w:rPr>
    </w:lvl>
    <w:lvl w:ilvl="2" w:tplc="CD1060BE" w:tentative="1">
      <w:start w:val="1"/>
      <w:numFmt w:val="bullet"/>
      <w:lvlText w:val=""/>
      <w:lvlJc w:val="left"/>
      <w:pPr>
        <w:ind w:left="2509" w:hanging="360"/>
      </w:pPr>
      <w:rPr>
        <w:rFonts w:ascii="Wingdings" w:hAnsi="Wingdings" w:hint="default"/>
      </w:rPr>
    </w:lvl>
    <w:lvl w:ilvl="3" w:tplc="CF3479DC" w:tentative="1">
      <w:start w:val="1"/>
      <w:numFmt w:val="bullet"/>
      <w:lvlText w:val=""/>
      <w:lvlJc w:val="left"/>
      <w:pPr>
        <w:ind w:left="3229" w:hanging="360"/>
      </w:pPr>
      <w:rPr>
        <w:rFonts w:ascii="Symbol" w:hAnsi="Symbol" w:hint="default"/>
      </w:rPr>
    </w:lvl>
    <w:lvl w:ilvl="4" w:tplc="86F2648A" w:tentative="1">
      <w:start w:val="1"/>
      <w:numFmt w:val="bullet"/>
      <w:lvlText w:val="o"/>
      <w:lvlJc w:val="left"/>
      <w:pPr>
        <w:ind w:left="3949" w:hanging="360"/>
      </w:pPr>
      <w:rPr>
        <w:rFonts w:ascii="Courier New" w:hAnsi="Courier New" w:cs="Courier New" w:hint="default"/>
      </w:rPr>
    </w:lvl>
    <w:lvl w:ilvl="5" w:tplc="56A2D91E" w:tentative="1">
      <w:start w:val="1"/>
      <w:numFmt w:val="bullet"/>
      <w:lvlText w:val=""/>
      <w:lvlJc w:val="left"/>
      <w:pPr>
        <w:ind w:left="4669" w:hanging="360"/>
      </w:pPr>
      <w:rPr>
        <w:rFonts w:ascii="Wingdings" w:hAnsi="Wingdings" w:hint="default"/>
      </w:rPr>
    </w:lvl>
    <w:lvl w:ilvl="6" w:tplc="FA1CAF1A" w:tentative="1">
      <w:start w:val="1"/>
      <w:numFmt w:val="bullet"/>
      <w:lvlText w:val=""/>
      <w:lvlJc w:val="left"/>
      <w:pPr>
        <w:ind w:left="5389" w:hanging="360"/>
      </w:pPr>
      <w:rPr>
        <w:rFonts w:ascii="Symbol" w:hAnsi="Symbol" w:hint="default"/>
      </w:rPr>
    </w:lvl>
    <w:lvl w:ilvl="7" w:tplc="0136BB90" w:tentative="1">
      <w:start w:val="1"/>
      <w:numFmt w:val="bullet"/>
      <w:lvlText w:val="o"/>
      <w:lvlJc w:val="left"/>
      <w:pPr>
        <w:ind w:left="6109" w:hanging="360"/>
      </w:pPr>
      <w:rPr>
        <w:rFonts w:ascii="Courier New" w:hAnsi="Courier New" w:cs="Courier New" w:hint="default"/>
      </w:rPr>
    </w:lvl>
    <w:lvl w:ilvl="8" w:tplc="046630EC" w:tentative="1">
      <w:start w:val="1"/>
      <w:numFmt w:val="bullet"/>
      <w:lvlText w:val=""/>
      <w:lvlJc w:val="left"/>
      <w:pPr>
        <w:ind w:left="6829" w:hanging="360"/>
      </w:pPr>
      <w:rPr>
        <w:rFonts w:ascii="Wingdings" w:hAnsi="Wingdings" w:hint="default"/>
      </w:rPr>
    </w:lvl>
  </w:abstractNum>
  <w:abstractNum w:abstractNumId="21" w15:restartNumberingAfterBreak="0">
    <w:nsid w:val="6844584C"/>
    <w:multiLevelType w:val="multilevel"/>
    <w:tmpl w:val="670A60C8"/>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2" w15:restartNumberingAfterBreak="0">
    <w:nsid w:val="6A6F0190"/>
    <w:multiLevelType w:val="hybridMultilevel"/>
    <w:tmpl w:val="968AB6A2"/>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3" w15:restartNumberingAfterBreak="0">
    <w:nsid w:val="6C7E7B66"/>
    <w:multiLevelType w:val="hybridMultilevel"/>
    <w:tmpl w:val="F5648EA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4" w15:restartNumberingAfterBreak="0">
    <w:nsid w:val="7A4A412A"/>
    <w:multiLevelType w:val="multilevel"/>
    <w:tmpl w:val="37B0B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037565"/>
    <w:multiLevelType w:val="hybridMultilevel"/>
    <w:tmpl w:val="E226780C"/>
    <w:lvl w:ilvl="0" w:tplc="280A0001">
      <w:start w:val="1"/>
      <w:numFmt w:val="bullet"/>
      <w:lvlText w:val=""/>
      <w:lvlJc w:val="left"/>
      <w:pPr>
        <w:ind w:left="1068" w:hanging="360"/>
      </w:pPr>
      <w:rPr>
        <w:rFonts w:ascii="Symbol" w:hAnsi="Symbol" w:hint="default"/>
      </w:rPr>
    </w:lvl>
    <w:lvl w:ilvl="1" w:tplc="280A0003">
      <w:start w:val="1"/>
      <w:numFmt w:val="bullet"/>
      <w:lvlText w:val="o"/>
      <w:lvlJc w:val="left"/>
      <w:pPr>
        <w:ind w:left="1788" w:hanging="360"/>
      </w:pPr>
      <w:rPr>
        <w:rFonts w:ascii="Courier New" w:hAnsi="Courier New" w:cs="Courier New" w:hint="default"/>
      </w:rPr>
    </w:lvl>
    <w:lvl w:ilvl="2" w:tplc="280A0005" w:tentative="1">
      <w:start w:val="1"/>
      <w:numFmt w:val="bullet"/>
      <w:lvlText w:val=""/>
      <w:lvlJc w:val="left"/>
      <w:pPr>
        <w:ind w:left="2508" w:hanging="360"/>
      </w:pPr>
      <w:rPr>
        <w:rFonts w:ascii="Wingdings" w:hAnsi="Wingdings" w:hint="default"/>
      </w:rPr>
    </w:lvl>
    <w:lvl w:ilvl="3" w:tplc="280A0001" w:tentative="1">
      <w:start w:val="1"/>
      <w:numFmt w:val="bullet"/>
      <w:lvlText w:val=""/>
      <w:lvlJc w:val="left"/>
      <w:pPr>
        <w:ind w:left="3228" w:hanging="360"/>
      </w:pPr>
      <w:rPr>
        <w:rFonts w:ascii="Symbol" w:hAnsi="Symbol" w:hint="default"/>
      </w:rPr>
    </w:lvl>
    <w:lvl w:ilvl="4" w:tplc="280A0003" w:tentative="1">
      <w:start w:val="1"/>
      <w:numFmt w:val="bullet"/>
      <w:lvlText w:val="o"/>
      <w:lvlJc w:val="left"/>
      <w:pPr>
        <w:ind w:left="3948" w:hanging="360"/>
      </w:pPr>
      <w:rPr>
        <w:rFonts w:ascii="Courier New" w:hAnsi="Courier New" w:cs="Courier New" w:hint="default"/>
      </w:rPr>
    </w:lvl>
    <w:lvl w:ilvl="5" w:tplc="280A0005" w:tentative="1">
      <w:start w:val="1"/>
      <w:numFmt w:val="bullet"/>
      <w:lvlText w:val=""/>
      <w:lvlJc w:val="left"/>
      <w:pPr>
        <w:ind w:left="4668" w:hanging="360"/>
      </w:pPr>
      <w:rPr>
        <w:rFonts w:ascii="Wingdings" w:hAnsi="Wingdings" w:hint="default"/>
      </w:rPr>
    </w:lvl>
    <w:lvl w:ilvl="6" w:tplc="280A0001" w:tentative="1">
      <w:start w:val="1"/>
      <w:numFmt w:val="bullet"/>
      <w:lvlText w:val=""/>
      <w:lvlJc w:val="left"/>
      <w:pPr>
        <w:ind w:left="5388" w:hanging="360"/>
      </w:pPr>
      <w:rPr>
        <w:rFonts w:ascii="Symbol" w:hAnsi="Symbol" w:hint="default"/>
      </w:rPr>
    </w:lvl>
    <w:lvl w:ilvl="7" w:tplc="280A0003" w:tentative="1">
      <w:start w:val="1"/>
      <w:numFmt w:val="bullet"/>
      <w:lvlText w:val="o"/>
      <w:lvlJc w:val="left"/>
      <w:pPr>
        <w:ind w:left="6108" w:hanging="360"/>
      </w:pPr>
      <w:rPr>
        <w:rFonts w:ascii="Courier New" w:hAnsi="Courier New" w:cs="Courier New" w:hint="default"/>
      </w:rPr>
    </w:lvl>
    <w:lvl w:ilvl="8" w:tplc="280A0005" w:tentative="1">
      <w:start w:val="1"/>
      <w:numFmt w:val="bullet"/>
      <w:lvlText w:val=""/>
      <w:lvlJc w:val="left"/>
      <w:pPr>
        <w:ind w:left="6828" w:hanging="360"/>
      </w:pPr>
      <w:rPr>
        <w:rFonts w:ascii="Wingdings" w:hAnsi="Wingdings" w:hint="default"/>
      </w:rPr>
    </w:lvl>
  </w:abstractNum>
  <w:num w:numId="1" w16cid:durableId="1576089890">
    <w:abstractNumId w:val="20"/>
  </w:num>
  <w:num w:numId="2" w16cid:durableId="1470128387">
    <w:abstractNumId w:val="4"/>
  </w:num>
  <w:num w:numId="3" w16cid:durableId="2084598667">
    <w:abstractNumId w:val="25"/>
  </w:num>
  <w:num w:numId="4" w16cid:durableId="285430919">
    <w:abstractNumId w:val="2"/>
  </w:num>
  <w:num w:numId="5" w16cid:durableId="126242963">
    <w:abstractNumId w:val="23"/>
  </w:num>
  <w:num w:numId="6" w16cid:durableId="1445416461">
    <w:abstractNumId w:val="18"/>
  </w:num>
  <w:num w:numId="7" w16cid:durableId="736900414">
    <w:abstractNumId w:val="6"/>
  </w:num>
  <w:num w:numId="8" w16cid:durableId="767433596">
    <w:abstractNumId w:val="10"/>
  </w:num>
  <w:num w:numId="9" w16cid:durableId="1824545954">
    <w:abstractNumId w:val="7"/>
  </w:num>
  <w:num w:numId="10" w16cid:durableId="1093743996">
    <w:abstractNumId w:val="0"/>
  </w:num>
  <w:num w:numId="11" w16cid:durableId="1232235620">
    <w:abstractNumId w:val="15"/>
  </w:num>
  <w:num w:numId="12" w16cid:durableId="1525557059">
    <w:abstractNumId w:val="1"/>
  </w:num>
  <w:num w:numId="13" w16cid:durableId="1928073604">
    <w:abstractNumId w:val="19"/>
  </w:num>
  <w:num w:numId="14" w16cid:durableId="377626997">
    <w:abstractNumId w:val="13"/>
  </w:num>
  <w:num w:numId="15" w16cid:durableId="306864028">
    <w:abstractNumId w:val="9"/>
  </w:num>
  <w:num w:numId="16" w16cid:durableId="1114439965">
    <w:abstractNumId w:val="12"/>
  </w:num>
  <w:num w:numId="17" w16cid:durableId="1904900642">
    <w:abstractNumId w:val="5"/>
  </w:num>
  <w:num w:numId="18" w16cid:durableId="632180925">
    <w:abstractNumId w:val="21"/>
  </w:num>
  <w:num w:numId="19" w16cid:durableId="1565214983">
    <w:abstractNumId w:val="17"/>
  </w:num>
  <w:num w:numId="20" w16cid:durableId="277105500">
    <w:abstractNumId w:val="3"/>
  </w:num>
  <w:num w:numId="21" w16cid:durableId="1112163510">
    <w:abstractNumId w:val="24"/>
  </w:num>
  <w:num w:numId="22" w16cid:durableId="699471998">
    <w:abstractNumId w:val="16"/>
  </w:num>
  <w:num w:numId="23" w16cid:durableId="146168827">
    <w:abstractNumId w:val="22"/>
  </w:num>
  <w:num w:numId="24" w16cid:durableId="1547327805">
    <w:abstractNumId w:val="11"/>
  </w:num>
  <w:num w:numId="25" w16cid:durableId="1500734770">
    <w:abstractNumId w:val="8"/>
  </w:num>
  <w:num w:numId="26" w16cid:durableId="18814364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472"/>
    <w:rsid w:val="00003F98"/>
    <w:rsid w:val="000124CF"/>
    <w:rsid w:val="00016A75"/>
    <w:rsid w:val="00023FEC"/>
    <w:rsid w:val="000279FC"/>
    <w:rsid w:val="0004573E"/>
    <w:rsid w:val="00063D1A"/>
    <w:rsid w:val="00091FF0"/>
    <w:rsid w:val="000B26A9"/>
    <w:rsid w:val="000B31B2"/>
    <w:rsid w:val="000D15FC"/>
    <w:rsid w:val="00105508"/>
    <w:rsid w:val="0011685C"/>
    <w:rsid w:val="00117AB1"/>
    <w:rsid w:val="00117DCA"/>
    <w:rsid w:val="0012358F"/>
    <w:rsid w:val="00124264"/>
    <w:rsid w:val="00126925"/>
    <w:rsid w:val="001332DF"/>
    <w:rsid w:val="001451E5"/>
    <w:rsid w:val="001501CF"/>
    <w:rsid w:val="00153427"/>
    <w:rsid w:val="001543D5"/>
    <w:rsid w:val="001645BD"/>
    <w:rsid w:val="00175900"/>
    <w:rsid w:val="00185951"/>
    <w:rsid w:val="00186C90"/>
    <w:rsid w:val="00197410"/>
    <w:rsid w:val="001A3BE8"/>
    <w:rsid w:val="001B004D"/>
    <w:rsid w:val="001C3888"/>
    <w:rsid w:val="001C48B8"/>
    <w:rsid w:val="001C7293"/>
    <w:rsid w:val="001D04BC"/>
    <w:rsid w:val="001D3BAE"/>
    <w:rsid w:val="001F664B"/>
    <w:rsid w:val="001F7250"/>
    <w:rsid w:val="00205205"/>
    <w:rsid w:val="00211558"/>
    <w:rsid w:val="002179A8"/>
    <w:rsid w:val="00222333"/>
    <w:rsid w:val="002230A8"/>
    <w:rsid w:val="00230F5A"/>
    <w:rsid w:val="00230FC4"/>
    <w:rsid w:val="00231C9E"/>
    <w:rsid w:val="0025572B"/>
    <w:rsid w:val="0025587B"/>
    <w:rsid w:val="002559EA"/>
    <w:rsid w:val="0026100C"/>
    <w:rsid w:val="00263B5B"/>
    <w:rsid w:val="0027110C"/>
    <w:rsid w:val="00272D73"/>
    <w:rsid w:val="002A0BDE"/>
    <w:rsid w:val="002A0F18"/>
    <w:rsid w:val="002A1796"/>
    <w:rsid w:val="002A5B1F"/>
    <w:rsid w:val="002A6B06"/>
    <w:rsid w:val="002B7AC7"/>
    <w:rsid w:val="002C7A8C"/>
    <w:rsid w:val="002E0C85"/>
    <w:rsid w:val="002E166E"/>
    <w:rsid w:val="00302BA3"/>
    <w:rsid w:val="00312B22"/>
    <w:rsid w:val="0031315A"/>
    <w:rsid w:val="00314A87"/>
    <w:rsid w:val="003164F9"/>
    <w:rsid w:val="00324446"/>
    <w:rsid w:val="003370D2"/>
    <w:rsid w:val="00343818"/>
    <w:rsid w:val="00346E9B"/>
    <w:rsid w:val="00350E2A"/>
    <w:rsid w:val="00351FD0"/>
    <w:rsid w:val="003617B8"/>
    <w:rsid w:val="00367637"/>
    <w:rsid w:val="00370292"/>
    <w:rsid w:val="00371AD7"/>
    <w:rsid w:val="00373057"/>
    <w:rsid w:val="00383FF7"/>
    <w:rsid w:val="00387C12"/>
    <w:rsid w:val="00387EA1"/>
    <w:rsid w:val="003910E0"/>
    <w:rsid w:val="00392989"/>
    <w:rsid w:val="003B7BBD"/>
    <w:rsid w:val="003C1617"/>
    <w:rsid w:val="003C3C86"/>
    <w:rsid w:val="003D370A"/>
    <w:rsid w:val="003E6BE2"/>
    <w:rsid w:val="004110B6"/>
    <w:rsid w:val="004222F7"/>
    <w:rsid w:val="00424BCE"/>
    <w:rsid w:val="00426ECF"/>
    <w:rsid w:val="00443DA6"/>
    <w:rsid w:val="00453472"/>
    <w:rsid w:val="004544A5"/>
    <w:rsid w:val="0046349C"/>
    <w:rsid w:val="004840C4"/>
    <w:rsid w:val="00486359"/>
    <w:rsid w:val="00497506"/>
    <w:rsid w:val="004A492B"/>
    <w:rsid w:val="004B007E"/>
    <w:rsid w:val="004C5039"/>
    <w:rsid w:val="004C79CB"/>
    <w:rsid w:val="004E3A0B"/>
    <w:rsid w:val="004E4865"/>
    <w:rsid w:val="004F7C38"/>
    <w:rsid w:val="005035F0"/>
    <w:rsid w:val="00505802"/>
    <w:rsid w:val="00540862"/>
    <w:rsid w:val="00551CCA"/>
    <w:rsid w:val="005530A0"/>
    <w:rsid w:val="0056199B"/>
    <w:rsid w:val="00574828"/>
    <w:rsid w:val="00585B18"/>
    <w:rsid w:val="005A06C1"/>
    <w:rsid w:val="005A4A7E"/>
    <w:rsid w:val="005B5972"/>
    <w:rsid w:val="005B6838"/>
    <w:rsid w:val="005D47FF"/>
    <w:rsid w:val="005D7FAE"/>
    <w:rsid w:val="005E35C8"/>
    <w:rsid w:val="005F3F54"/>
    <w:rsid w:val="00602D14"/>
    <w:rsid w:val="00614C2E"/>
    <w:rsid w:val="00621421"/>
    <w:rsid w:val="006355B4"/>
    <w:rsid w:val="006429C2"/>
    <w:rsid w:val="006438A8"/>
    <w:rsid w:val="00645207"/>
    <w:rsid w:val="00646FC4"/>
    <w:rsid w:val="0065410B"/>
    <w:rsid w:val="0065493F"/>
    <w:rsid w:val="006637BF"/>
    <w:rsid w:val="00667F96"/>
    <w:rsid w:val="006748BB"/>
    <w:rsid w:val="00687A47"/>
    <w:rsid w:val="00694779"/>
    <w:rsid w:val="006B13D4"/>
    <w:rsid w:val="006B56AA"/>
    <w:rsid w:val="006B6A09"/>
    <w:rsid w:val="006C14B1"/>
    <w:rsid w:val="006E2D46"/>
    <w:rsid w:val="006E2D8A"/>
    <w:rsid w:val="006E529A"/>
    <w:rsid w:val="006E74D4"/>
    <w:rsid w:val="00731530"/>
    <w:rsid w:val="0076471F"/>
    <w:rsid w:val="0077066F"/>
    <w:rsid w:val="00782929"/>
    <w:rsid w:val="007A6604"/>
    <w:rsid w:val="007B7A23"/>
    <w:rsid w:val="007E7FB7"/>
    <w:rsid w:val="00807BCC"/>
    <w:rsid w:val="00811310"/>
    <w:rsid w:val="008246E4"/>
    <w:rsid w:val="00825F3E"/>
    <w:rsid w:val="0083327F"/>
    <w:rsid w:val="008339A2"/>
    <w:rsid w:val="00853553"/>
    <w:rsid w:val="00854DB8"/>
    <w:rsid w:val="00860F6A"/>
    <w:rsid w:val="00876C62"/>
    <w:rsid w:val="00882535"/>
    <w:rsid w:val="0088316A"/>
    <w:rsid w:val="008B7124"/>
    <w:rsid w:val="008C0519"/>
    <w:rsid w:val="008F0B95"/>
    <w:rsid w:val="008F1127"/>
    <w:rsid w:val="008F122A"/>
    <w:rsid w:val="008F1B9E"/>
    <w:rsid w:val="009023AD"/>
    <w:rsid w:val="00905540"/>
    <w:rsid w:val="00907C1C"/>
    <w:rsid w:val="00911FBA"/>
    <w:rsid w:val="00917610"/>
    <w:rsid w:val="00965CFE"/>
    <w:rsid w:val="00970509"/>
    <w:rsid w:val="00971D42"/>
    <w:rsid w:val="00973F43"/>
    <w:rsid w:val="00974D15"/>
    <w:rsid w:val="00977523"/>
    <w:rsid w:val="00992A62"/>
    <w:rsid w:val="00993131"/>
    <w:rsid w:val="00996485"/>
    <w:rsid w:val="009A0D90"/>
    <w:rsid w:val="009B4F11"/>
    <w:rsid w:val="009D5F0F"/>
    <w:rsid w:val="009E7CA3"/>
    <w:rsid w:val="009F440A"/>
    <w:rsid w:val="009F5343"/>
    <w:rsid w:val="00A037F3"/>
    <w:rsid w:val="00A05845"/>
    <w:rsid w:val="00A06ED0"/>
    <w:rsid w:val="00A12C12"/>
    <w:rsid w:val="00A14B81"/>
    <w:rsid w:val="00A25DD3"/>
    <w:rsid w:val="00A611F4"/>
    <w:rsid w:val="00A70E6F"/>
    <w:rsid w:val="00A80DF0"/>
    <w:rsid w:val="00A81B13"/>
    <w:rsid w:val="00A837A2"/>
    <w:rsid w:val="00A90690"/>
    <w:rsid w:val="00A91514"/>
    <w:rsid w:val="00AB36C5"/>
    <w:rsid w:val="00AD2C81"/>
    <w:rsid w:val="00AF29E0"/>
    <w:rsid w:val="00AF3218"/>
    <w:rsid w:val="00B05C67"/>
    <w:rsid w:val="00B15CA2"/>
    <w:rsid w:val="00B2121B"/>
    <w:rsid w:val="00B2521D"/>
    <w:rsid w:val="00B255FF"/>
    <w:rsid w:val="00B31FBF"/>
    <w:rsid w:val="00B34BED"/>
    <w:rsid w:val="00B3590F"/>
    <w:rsid w:val="00B36262"/>
    <w:rsid w:val="00B546BB"/>
    <w:rsid w:val="00B6520C"/>
    <w:rsid w:val="00B7256F"/>
    <w:rsid w:val="00B75714"/>
    <w:rsid w:val="00B80E97"/>
    <w:rsid w:val="00BA2431"/>
    <w:rsid w:val="00BB743A"/>
    <w:rsid w:val="00BC2AC6"/>
    <w:rsid w:val="00BD1472"/>
    <w:rsid w:val="00BD7A5C"/>
    <w:rsid w:val="00BE1912"/>
    <w:rsid w:val="00BE5F5E"/>
    <w:rsid w:val="00BF5D47"/>
    <w:rsid w:val="00C01809"/>
    <w:rsid w:val="00C040FC"/>
    <w:rsid w:val="00C05ACD"/>
    <w:rsid w:val="00C162AA"/>
    <w:rsid w:val="00C16D19"/>
    <w:rsid w:val="00C172C0"/>
    <w:rsid w:val="00C17B6B"/>
    <w:rsid w:val="00C21652"/>
    <w:rsid w:val="00C2175F"/>
    <w:rsid w:val="00C23F9C"/>
    <w:rsid w:val="00C26525"/>
    <w:rsid w:val="00C3494B"/>
    <w:rsid w:val="00C36A16"/>
    <w:rsid w:val="00C63A84"/>
    <w:rsid w:val="00C80EF6"/>
    <w:rsid w:val="00C862AB"/>
    <w:rsid w:val="00C95C4E"/>
    <w:rsid w:val="00CA4D75"/>
    <w:rsid w:val="00CC4806"/>
    <w:rsid w:val="00CE05D0"/>
    <w:rsid w:val="00CE4E49"/>
    <w:rsid w:val="00D14D2F"/>
    <w:rsid w:val="00D26217"/>
    <w:rsid w:val="00D271EF"/>
    <w:rsid w:val="00D36A0C"/>
    <w:rsid w:val="00D7760A"/>
    <w:rsid w:val="00D92CDB"/>
    <w:rsid w:val="00DA0F79"/>
    <w:rsid w:val="00DA6EF4"/>
    <w:rsid w:val="00DB2290"/>
    <w:rsid w:val="00DB3E4F"/>
    <w:rsid w:val="00DC745C"/>
    <w:rsid w:val="00DD05E0"/>
    <w:rsid w:val="00E10167"/>
    <w:rsid w:val="00E21DB5"/>
    <w:rsid w:val="00E2466B"/>
    <w:rsid w:val="00E33933"/>
    <w:rsid w:val="00E40887"/>
    <w:rsid w:val="00E426B6"/>
    <w:rsid w:val="00E55082"/>
    <w:rsid w:val="00E6507C"/>
    <w:rsid w:val="00E81727"/>
    <w:rsid w:val="00E8226E"/>
    <w:rsid w:val="00E83DB2"/>
    <w:rsid w:val="00E86E9F"/>
    <w:rsid w:val="00EA51A1"/>
    <w:rsid w:val="00EB34DB"/>
    <w:rsid w:val="00EB5453"/>
    <w:rsid w:val="00EB6251"/>
    <w:rsid w:val="00EC2652"/>
    <w:rsid w:val="00EF189B"/>
    <w:rsid w:val="00EF39AF"/>
    <w:rsid w:val="00EF6533"/>
    <w:rsid w:val="00F011F0"/>
    <w:rsid w:val="00F03AFB"/>
    <w:rsid w:val="00F04B73"/>
    <w:rsid w:val="00F067DE"/>
    <w:rsid w:val="00F15940"/>
    <w:rsid w:val="00F22E46"/>
    <w:rsid w:val="00F23C07"/>
    <w:rsid w:val="00F25642"/>
    <w:rsid w:val="00F3735F"/>
    <w:rsid w:val="00F46D0C"/>
    <w:rsid w:val="00F479BF"/>
    <w:rsid w:val="00F55F99"/>
    <w:rsid w:val="00F6004B"/>
    <w:rsid w:val="00F64F44"/>
    <w:rsid w:val="00F7187F"/>
    <w:rsid w:val="00F77134"/>
    <w:rsid w:val="00F81695"/>
    <w:rsid w:val="00F9390A"/>
    <w:rsid w:val="00F96CF3"/>
    <w:rsid w:val="00F97B01"/>
    <w:rsid w:val="00FA3254"/>
    <w:rsid w:val="00FA70FA"/>
    <w:rsid w:val="00FA73BA"/>
    <w:rsid w:val="00FC0C48"/>
    <w:rsid w:val="00FC2249"/>
    <w:rsid w:val="00FC61D3"/>
    <w:rsid w:val="00FD6700"/>
    <w:rsid w:val="00FE5B5F"/>
    <w:rsid w:val="00FF5BEC"/>
    <w:rsid w:val="2E8A4812"/>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5344F"/>
  <w15:chartTrackingRefBased/>
  <w15:docId w15:val="{DA7A2340-7C24-4569-ABD0-4A498103B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5951"/>
    <w:pPr>
      <w:widowControl w:val="0"/>
      <w:autoSpaceDE w:val="0"/>
      <w:autoSpaceDN w:val="0"/>
      <w:spacing w:before="240" w:after="0" w:line="360" w:lineRule="auto"/>
      <w:ind w:firstLine="709"/>
    </w:pPr>
    <w:rPr>
      <w:rFonts w:ascii="Times New Roman" w:hAnsi="Times New Roman" w:cs="Calibri"/>
      <w:sz w:val="24"/>
      <w:lang w:val="es-ES"/>
    </w:rPr>
  </w:style>
  <w:style w:type="paragraph" w:styleId="Ttulo1">
    <w:name w:val="heading 1"/>
    <w:basedOn w:val="Normal"/>
    <w:next w:val="Normal"/>
    <w:link w:val="Ttulo1Car"/>
    <w:uiPriority w:val="9"/>
    <w:qFormat/>
    <w:rsid w:val="004F7C38"/>
    <w:pPr>
      <w:keepNext/>
      <w:keepLines/>
      <w:spacing w:before="360" w:after="80" w:line="240" w:lineRule="auto"/>
      <w:jc w:val="center"/>
      <w:outlineLvl w:val="0"/>
    </w:pPr>
    <w:rPr>
      <w:rFonts w:eastAsiaTheme="majorEastAsia" w:cstheme="majorBidi"/>
      <w:b/>
      <w:szCs w:val="40"/>
    </w:rPr>
  </w:style>
  <w:style w:type="paragraph" w:styleId="Ttulo2">
    <w:name w:val="heading 2"/>
    <w:basedOn w:val="Normal"/>
    <w:next w:val="Normal"/>
    <w:link w:val="Ttulo2Car"/>
    <w:uiPriority w:val="9"/>
    <w:semiHidden/>
    <w:unhideWhenUsed/>
    <w:qFormat/>
    <w:rsid w:val="002E0C85"/>
    <w:pPr>
      <w:keepNext/>
      <w:keepLines/>
      <w:spacing w:before="160" w:after="80"/>
      <w:outlineLvl w:val="1"/>
    </w:pPr>
    <w:rPr>
      <w:rFonts w:eastAsiaTheme="majorEastAsia" w:cstheme="majorBidi"/>
      <w:b/>
      <w:szCs w:val="32"/>
    </w:rPr>
  </w:style>
  <w:style w:type="paragraph" w:styleId="Ttulo3">
    <w:name w:val="heading 3"/>
    <w:basedOn w:val="Normal"/>
    <w:next w:val="Normal"/>
    <w:link w:val="Ttulo3Car"/>
    <w:uiPriority w:val="9"/>
    <w:semiHidden/>
    <w:unhideWhenUsed/>
    <w:qFormat/>
    <w:rsid w:val="0045347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5347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tulo5">
    <w:name w:val="heading 5"/>
    <w:basedOn w:val="Normal"/>
    <w:next w:val="Normal"/>
    <w:link w:val="Ttulo5Car"/>
    <w:uiPriority w:val="9"/>
    <w:semiHidden/>
    <w:unhideWhenUsed/>
    <w:qFormat/>
    <w:rsid w:val="00453472"/>
    <w:pPr>
      <w:keepNext/>
      <w:keepLines/>
      <w:spacing w:before="80" w:after="40"/>
      <w:outlineLvl w:val="4"/>
    </w:pPr>
    <w:rPr>
      <w:rFonts w:asciiTheme="minorHAnsi" w:eastAsiaTheme="majorEastAsia" w:hAnsiTheme="minorHAnsi" w:cstheme="majorBidi"/>
      <w:color w:val="0F4761" w:themeColor="accent1" w:themeShade="BF"/>
    </w:rPr>
  </w:style>
  <w:style w:type="paragraph" w:styleId="Ttulo6">
    <w:name w:val="heading 6"/>
    <w:basedOn w:val="Normal"/>
    <w:next w:val="Normal"/>
    <w:link w:val="Ttulo6Car"/>
    <w:uiPriority w:val="9"/>
    <w:semiHidden/>
    <w:unhideWhenUsed/>
    <w:qFormat/>
    <w:rsid w:val="00453472"/>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453472"/>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453472"/>
    <w:pPr>
      <w:keepNext/>
      <w:keepLines/>
      <w:spacing w:before="0"/>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ar"/>
    <w:uiPriority w:val="9"/>
    <w:semiHidden/>
    <w:unhideWhenUsed/>
    <w:qFormat/>
    <w:rsid w:val="00453472"/>
    <w:pPr>
      <w:keepNext/>
      <w:keepLines/>
      <w:spacing w:before="0"/>
      <w:outlineLvl w:val="8"/>
    </w:pPr>
    <w:rPr>
      <w:rFonts w:asciiTheme="minorHAnsi" w:eastAsiaTheme="majorEastAsia" w:hAnsiTheme="minorHAnsi"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7C38"/>
    <w:rPr>
      <w:rFonts w:ascii="Times New Roman" w:eastAsiaTheme="majorEastAsia" w:hAnsi="Times New Roman" w:cstheme="majorBidi"/>
      <w:b/>
      <w:sz w:val="24"/>
      <w:szCs w:val="40"/>
      <w:lang w:val="es-ES"/>
    </w:rPr>
  </w:style>
  <w:style w:type="character" w:customStyle="1" w:styleId="Ttulo2Car">
    <w:name w:val="Título 2 Car"/>
    <w:basedOn w:val="Fuentedeprrafopredeter"/>
    <w:link w:val="Ttulo2"/>
    <w:uiPriority w:val="9"/>
    <w:rsid w:val="002E0C85"/>
    <w:rPr>
      <w:rFonts w:ascii="Times New Roman" w:eastAsiaTheme="majorEastAsia" w:hAnsi="Times New Roman" w:cstheme="majorBidi"/>
      <w:b/>
      <w:sz w:val="24"/>
      <w:szCs w:val="32"/>
      <w:lang w:val="es-ES"/>
    </w:rPr>
  </w:style>
  <w:style w:type="character" w:customStyle="1" w:styleId="Ttulo3Car">
    <w:name w:val="Título 3 Car"/>
    <w:basedOn w:val="Fuentedeprrafopredeter"/>
    <w:link w:val="Ttulo3"/>
    <w:uiPriority w:val="9"/>
    <w:semiHidden/>
    <w:rsid w:val="00453472"/>
    <w:rPr>
      <w:rFonts w:eastAsiaTheme="majorEastAsia" w:cstheme="majorBidi"/>
      <w:color w:val="0F4761" w:themeColor="accent1" w:themeShade="BF"/>
      <w:sz w:val="28"/>
      <w:szCs w:val="28"/>
      <w:lang w:val="es-ES"/>
    </w:rPr>
  </w:style>
  <w:style w:type="character" w:customStyle="1" w:styleId="Ttulo4Car">
    <w:name w:val="Título 4 Car"/>
    <w:basedOn w:val="Fuentedeprrafopredeter"/>
    <w:link w:val="Ttulo4"/>
    <w:uiPriority w:val="9"/>
    <w:semiHidden/>
    <w:rsid w:val="00453472"/>
    <w:rPr>
      <w:rFonts w:eastAsiaTheme="majorEastAsia" w:cstheme="majorBidi"/>
      <w:i/>
      <w:iCs/>
      <w:color w:val="0F4761" w:themeColor="accent1" w:themeShade="BF"/>
      <w:lang w:val="es-ES"/>
    </w:rPr>
  </w:style>
  <w:style w:type="character" w:customStyle="1" w:styleId="Ttulo5Car">
    <w:name w:val="Título 5 Car"/>
    <w:basedOn w:val="Fuentedeprrafopredeter"/>
    <w:link w:val="Ttulo5"/>
    <w:uiPriority w:val="9"/>
    <w:semiHidden/>
    <w:rsid w:val="00453472"/>
    <w:rPr>
      <w:rFonts w:eastAsiaTheme="majorEastAsia" w:cstheme="majorBidi"/>
      <w:color w:val="0F4761" w:themeColor="accent1" w:themeShade="BF"/>
      <w:lang w:val="es-ES"/>
    </w:rPr>
  </w:style>
  <w:style w:type="character" w:customStyle="1" w:styleId="Ttulo6Car">
    <w:name w:val="Título 6 Car"/>
    <w:basedOn w:val="Fuentedeprrafopredeter"/>
    <w:link w:val="Ttulo6"/>
    <w:uiPriority w:val="9"/>
    <w:semiHidden/>
    <w:rsid w:val="00453472"/>
    <w:rPr>
      <w:rFonts w:eastAsiaTheme="majorEastAsia" w:cstheme="majorBidi"/>
      <w:i/>
      <w:iCs/>
      <w:color w:val="595959" w:themeColor="text1" w:themeTint="A6"/>
      <w:lang w:val="es-ES"/>
    </w:rPr>
  </w:style>
  <w:style w:type="character" w:customStyle="1" w:styleId="Ttulo7Car">
    <w:name w:val="Título 7 Car"/>
    <w:basedOn w:val="Fuentedeprrafopredeter"/>
    <w:link w:val="Ttulo7"/>
    <w:uiPriority w:val="9"/>
    <w:semiHidden/>
    <w:rsid w:val="00453472"/>
    <w:rPr>
      <w:rFonts w:eastAsiaTheme="majorEastAsia" w:cstheme="majorBidi"/>
      <w:color w:val="595959" w:themeColor="text1" w:themeTint="A6"/>
      <w:lang w:val="es-ES"/>
    </w:rPr>
  </w:style>
  <w:style w:type="character" w:customStyle="1" w:styleId="Ttulo8Car">
    <w:name w:val="Título 8 Car"/>
    <w:basedOn w:val="Fuentedeprrafopredeter"/>
    <w:link w:val="Ttulo8"/>
    <w:uiPriority w:val="9"/>
    <w:semiHidden/>
    <w:rsid w:val="00453472"/>
    <w:rPr>
      <w:rFonts w:eastAsiaTheme="majorEastAsia" w:cstheme="majorBidi"/>
      <w:i/>
      <w:iCs/>
      <w:color w:val="272727" w:themeColor="text1" w:themeTint="D8"/>
      <w:lang w:val="es-ES"/>
    </w:rPr>
  </w:style>
  <w:style w:type="character" w:customStyle="1" w:styleId="Ttulo9Car">
    <w:name w:val="Título 9 Car"/>
    <w:basedOn w:val="Fuentedeprrafopredeter"/>
    <w:link w:val="Ttulo9"/>
    <w:uiPriority w:val="9"/>
    <w:semiHidden/>
    <w:rsid w:val="00453472"/>
    <w:rPr>
      <w:rFonts w:eastAsiaTheme="majorEastAsia" w:cstheme="majorBidi"/>
      <w:color w:val="272727" w:themeColor="text1" w:themeTint="D8"/>
      <w:lang w:val="es-ES"/>
    </w:rPr>
  </w:style>
  <w:style w:type="paragraph" w:styleId="Ttulo">
    <w:name w:val="Title"/>
    <w:basedOn w:val="Normal"/>
    <w:next w:val="Normal"/>
    <w:link w:val="TtuloCar"/>
    <w:autoRedefine/>
    <w:qFormat/>
    <w:rsid w:val="002E0C85"/>
    <w:pPr>
      <w:spacing w:before="0" w:after="80" w:line="240" w:lineRule="auto"/>
      <w:contextualSpacing/>
      <w:jc w:val="center"/>
    </w:pPr>
    <w:rPr>
      <w:rFonts w:eastAsiaTheme="majorEastAsia" w:cstheme="majorBidi"/>
      <w:b/>
      <w:spacing w:val="-10"/>
      <w:kern w:val="28"/>
      <w:szCs w:val="56"/>
    </w:rPr>
  </w:style>
  <w:style w:type="character" w:customStyle="1" w:styleId="TtuloCar">
    <w:name w:val="Título Car"/>
    <w:basedOn w:val="Fuentedeprrafopredeter"/>
    <w:link w:val="Ttulo"/>
    <w:rsid w:val="002E0C85"/>
    <w:rPr>
      <w:rFonts w:ascii="Times New Roman" w:eastAsiaTheme="majorEastAsia" w:hAnsi="Times New Roman" w:cstheme="majorBidi"/>
      <w:b/>
      <w:spacing w:val="-10"/>
      <w:kern w:val="28"/>
      <w:sz w:val="24"/>
      <w:szCs w:val="56"/>
      <w:lang w:val="es-ES"/>
    </w:rPr>
  </w:style>
  <w:style w:type="paragraph" w:styleId="Subttulo">
    <w:name w:val="Subtitle"/>
    <w:basedOn w:val="Normal"/>
    <w:next w:val="Normal"/>
    <w:link w:val="SubttuloCar"/>
    <w:uiPriority w:val="11"/>
    <w:qFormat/>
    <w:rsid w:val="00453472"/>
    <w:pPr>
      <w:numPr>
        <w:ilvl w:val="1"/>
      </w:numPr>
      <w:spacing w:after="160"/>
      <w:ind w:firstLine="709"/>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53472"/>
    <w:rPr>
      <w:rFonts w:eastAsiaTheme="majorEastAsia" w:cstheme="majorBidi"/>
      <w:color w:val="595959" w:themeColor="text1" w:themeTint="A6"/>
      <w:spacing w:val="15"/>
      <w:sz w:val="28"/>
      <w:szCs w:val="28"/>
      <w:lang w:val="es-ES"/>
    </w:rPr>
  </w:style>
  <w:style w:type="paragraph" w:styleId="Cita">
    <w:name w:val="Quote"/>
    <w:basedOn w:val="Normal"/>
    <w:next w:val="Normal"/>
    <w:link w:val="CitaCar"/>
    <w:uiPriority w:val="29"/>
    <w:qFormat/>
    <w:rsid w:val="0045347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453472"/>
    <w:rPr>
      <w:rFonts w:ascii="Calibri" w:hAnsi="Calibri" w:cs="Calibri"/>
      <w:i/>
      <w:iCs/>
      <w:color w:val="404040" w:themeColor="text1" w:themeTint="BF"/>
      <w:lang w:val="es-ES"/>
    </w:rPr>
  </w:style>
  <w:style w:type="paragraph" w:styleId="Prrafodelista">
    <w:name w:val="List Paragraph"/>
    <w:basedOn w:val="Normal"/>
    <w:uiPriority w:val="34"/>
    <w:qFormat/>
    <w:rsid w:val="00453472"/>
    <w:pPr>
      <w:ind w:left="720"/>
      <w:contextualSpacing/>
    </w:pPr>
  </w:style>
  <w:style w:type="character" w:styleId="nfasisintenso">
    <w:name w:val="Intense Emphasis"/>
    <w:basedOn w:val="Fuentedeprrafopredeter"/>
    <w:uiPriority w:val="21"/>
    <w:qFormat/>
    <w:rsid w:val="00453472"/>
    <w:rPr>
      <w:i/>
      <w:iCs/>
      <w:color w:val="0F4761" w:themeColor="accent1" w:themeShade="BF"/>
    </w:rPr>
  </w:style>
  <w:style w:type="paragraph" w:styleId="Citadestacada">
    <w:name w:val="Intense Quote"/>
    <w:basedOn w:val="Normal"/>
    <w:next w:val="Normal"/>
    <w:link w:val="CitadestacadaCar"/>
    <w:uiPriority w:val="30"/>
    <w:qFormat/>
    <w:rsid w:val="004534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53472"/>
    <w:rPr>
      <w:rFonts w:ascii="Calibri" w:hAnsi="Calibri" w:cs="Calibri"/>
      <w:i/>
      <w:iCs/>
      <w:color w:val="0F4761" w:themeColor="accent1" w:themeShade="BF"/>
      <w:lang w:val="es-ES"/>
    </w:rPr>
  </w:style>
  <w:style w:type="character" w:styleId="Referenciaintensa">
    <w:name w:val="Intense Reference"/>
    <w:basedOn w:val="Fuentedeprrafopredeter"/>
    <w:uiPriority w:val="32"/>
    <w:qFormat/>
    <w:rsid w:val="00453472"/>
    <w:rPr>
      <w:b/>
      <w:bCs/>
      <w:smallCaps/>
      <w:color w:val="0F4761" w:themeColor="accent1" w:themeShade="BF"/>
      <w:spacing w:val="5"/>
    </w:rPr>
  </w:style>
  <w:style w:type="paragraph" w:styleId="Encabezado">
    <w:name w:val="header"/>
    <w:basedOn w:val="Normal"/>
    <w:link w:val="EncabezadoCar"/>
    <w:uiPriority w:val="99"/>
    <w:unhideWhenUsed/>
    <w:rsid w:val="00453472"/>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453472"/>
    <w:rPr>
      <w:rFonts w:ascii="Calibri" w:hAnsi="Calibri" w:cs="Calibri"/>
      <w:lang w:val="es-ES"/>
    </w:rPr>
  </w:style>
  <w:style w:type="paragraph" w:styleId="Piedepgina">
    <w:name w:val="footer"/>
    <w:basedOn w:val="Normal"/>
    <w:link w:val="PiedepginaCar"/>
    <w:uiPriority w:val="99"/>
    <w:unhideWhenUsed/>
    <w:rsid w:val="00453472"/>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453472"/>
    <w:rPr>
      <w:rFonts w:ascii="Calibri" w:hAnsi="Calibri" w:cs="Calibri"/>
      <w:lang w:val="es-ES"/>
    </w:rPr>
  </w:style>
  <w:style w:type="table" w:styleId="Tablaconcuadrcula">
    <w:name w:val="Table Grid"/>
    <w:basedOn w:val="Tablanormal"/>
    <w:uiPriority w:val="39"/>
    <w:rsid w:val="00453472"/>
    <w:pPr>
      <w:spacing w:after="0" w:line="240" w:lineRule="auto"/>
    </w:pPr>
    <w:rPr>
      <w:rFonts w:ascii="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delmarcadordeposicin">
    <w:name w:val="Placeholder Text"/>
    <w:basedOn w:val="Fuentedeprrafopredeter"/>
    <w:uiPriority w:val="99"/>
    <w:semiHidden/>
    <w:rsid w:val="00453472"/>
    <w:rPr>
      <w:color w:val="666666"/>
    </w:rPr>
  </w:style>
  <w:style w:type="paragraph" w:customStyle="1" w:styleId="ciudadyao">
    <w:name w:val="ciudad y año"/>
    <w:basedOn w:val="Normal"/>
    <w:link w:val="ciudadyaoCar"/>
    <w:qFormat/>
    <w:rsid w:val="00453472"/>
    <w:pPr>
      <w:widowControl/>
      <w:autoSpaceDE/>
      <w:autoSpaceDN/>
      <w:spacing w:before="120"/>
      <w:jc w:val="right"/>
    </w:pPr>
    <w:rPr>
      <w:rFonts w:ascii="Arial" w:eastAsiaTheme="minorHAnsi" w:hAnsi="Arial" w:cstheme="minorBidi"/>
      <w:color w:val="404040" w:themeColor="text1" w:themeTint="BF"/>
      <w:sz w:val="31"/>
      <w:szCs w:val="31"/>
      <w:lang w:val="es-PE"/>
    </w:rPr>
  </w:style>
  <w:style w:type="character" w:customStyle="1" w:styleId="ciudadyaoCar">
    <w:name w:val="ciudad y año Car"/>
    <w:basedOn w:val="Fuentedeprrafopredeter"/>
    <w:link w:val="ciudadyao"/>
    <w:rsid w:val="00453472"/>
    <w:rPr>
      <w:rFonts w:ascii="Arial" w:eastAsiaTheme="minorHAnsi" w:hAnsi="Arial"/>
      <w:color w:val="404040" w:themeColor="text1" w:themeTint="BF"/>
      <w:sz w:val="31"/>
      <w:szCs w:val="31"/>
    </w:rPr>
  </w:style>
  <w:style w:type="paragraph" w:styleId="TtuloTDC">
    <w:name w:val="TOC Heading"/>
    <w:basedOn w:val="Ttulo1"/>
    <w:next w:val="Normal"/>
    <w:uiPriority w:val="39"/>
    <w:unhideWhenUsed/>
    <w:qFormat/>
    <w:rsid w:val="004F7C38"/>
    <w:pPr>
      <w:widowControl/>
      <w:autoSpaceDE/>
      <w:autoSpaceDN/>
      <w:spacing w:before="240" w:after="0" w:line="259" w:lineRule="auto"/>
      <w:jc w:val="left"/>
      <w:outlineLvl w:val="9"/>
    </w:pPr>
    <w:rPr>
      <w:rFonts w:asciiTheme="majorHAnsi" w:hAnsiTheme="majorHAnsi"/>
      <w:b w:val="0"/>
      <w:color w:val="0F4761" w:themeColor="accent1" w:themeShade="BF"/>
      <w:sz w:val="32"/>
      <w:szCs w:val="32"/>
      <w:lang w:val="es-PE" w:eastAsia="es-PE"/>
    </w:rPr>
  </w:style>
  <w:style w:type="paragraph" w:styleId="TDC1">
    <w:name w:val="toc 1"/>
    <w:basedOn w:val="Normal"/>
    <w:next w:val="Normal"/>
    <w:autoRedefine/>
    <w:uiPriority w:val="39"/>
    <w:unhideWhenUsed/>
    <w:rsid w:val="008339A2"/>
    <w:pPr>
      <w:tabs>
        <w:tab w:val="right" w:leader="dot" w:pos="8494"/>
      </w:tabs>
      <w:spacing w:after="100"/>
    </w:pPr>
    <w:rPr>
      <w:rFonts w:eastAsiaTheme="majorEastAsia" w:cstheme="majorBidi"/>
      <w:noProof/>
      <w:lang w:val="es-PE"/>
    </w:rPr>
  </w:style>
  <w:style w:type="character" w:styleId="Hipervnculo">
    <w:name w:val="Hyperlink"/>
    <w:basedOn w:val="Fuentedeprrafopredeter"/>
    <w:uiPriority w:val="99"/>
    <w:unhideWhenUsed/>
    <w:rsid w:val="004F7C38"/>
    <w:rPr>
      <w:color w:val="467886" w:themeColor="hyperlink"/>
      <w:u w:val="single"/>
    </w:rPr>
  </w:style>
  <w:style w:type="paragraph" w:customStyle="1" w:styleId="Titulodeportada">
    <w:name w:val="Titulo de portada"/>
    <w:basedOn w:val="Normal"/>
    <w:link w:val="TitulodeportadaCar"/>
    <w:qFormat/>
    <w:rsid w:val="00EB34DB"/>
    <w:pPr>
      <w:widowControl/>
      <w:autoSpaceDE/>
      <w:autoSpaceDN/>
      <w:spacing w:before="120" w:line="312" w:lineRule="auto"/>
      <w:jc w:val="center"/>
    </w:pPr>
    <w:rPr>
      <w:rFonts w:cs="Times New Roman"/>
      <w:caps/>
      <w:noProof/>
      <w:color w:val="808080"/>
      <w:spacing w:val="-10"/>
      <w:kern w:val="28"/>
      <w:sz w:val="60"/>
      <w:szCs w:val="31"/>
      <w:u w:val="single"/>
      <w:lang w:eastAsia="es-PE"/>
    </w:rPr>
  </w:style>
  <w:style w:type="character" w:customStyle="1" w:styleId="TitulodeportadaCar">
    <w:name w:val="Titulo de portada Car"/>
    <w:basedOn w:val="Fuentedeprrafopredeter"/>
    <w:link w:val="Titulodeportada"/>
    <w:rsid w:val="00EB34DB"/>
    <w:rPr>
      <w:rFonts w:ascii="Times New Roman" w:hAnsi="Times New Roman" w:cs="Times New Roman"/>
      <w:caps/>
      <w:noProof/>
      <w:color w:val="808080"/>
      <w:spacing w:val="-10"/>
      <w:kern w:val="28"/>
      <w:sz w:val="60"/>
      <w:szCs w:val="31"/>
      <w:u w:val="single"/>
      <w:lang w:val="es-ES" w:eastAsia="es-PE"/>
    </w:rPr>
  </w:style>
  <w:style w:type="paragraph" w:customStyle="1" w:styleId="Datosdeportada">
    <w:name w:val="Datos de portada"/>
    <w:basedOn w:val="Normal"/>
    <w:link w:val="DatosdeportadaCar"/>
    <w:qFormat/>
    <w:rsid w:val="0027110C"/>
    <w:pPr>
      <w:widowControl/>
      <w:autoSpaceDE/>
      <w:autoSpaceDN/>
      <w:spacing w:before="120"/>
      <w:jc w:val="center"/>
    </w:pPr>
    <w:rPr>
      <w:rFonts w:cs="Times New Roman"/>
      <w:b/>
      <w:color w:val="404040"/>
      <w:sz w:val="31"/>
      <w:szCs w:val="31"/>
      <w:lang w:val="es-PE"/>
    </w:rPr>
  </w:style>
  <w:style w:type="character" w:customStyle="1" w:styleId="DatosdeportadaCar">
    <w:name w:val="Datos de portada Car"/>
    <w:basedOn w:val="Fuentedeprrafopredeter"/>
    <w:link w:val="Datosdeportada"/>
    <w:rsid w:val="0027110C"/>
    <w:rPr>
      <w:rFonts w:ascii="Times New Roman" w:hAnsi="Times New Roman" w:cs="Times New Roman"/>
      <w:b/>
      <w:color w:val="404040"/>
      <w:sz w:val="31"/>
      <w:szCs w:val="31"/>
    </w:rPr>
  </w:style>
  <w:style w:type="paragraph" w:customStyle="1" w:styleId="Ttulodelatesis">
    <w:name w:val="Título de la tesis"/>
    <w:basedOn w:val="Normal"/>
    <w:link w:val="TtulodelatesisCar"/>
    <w:qFormat/>
    <w:rsid w:val="00E6507C"/>
    <w:pPr>
      <w:widowControl/>
      <w:autoSpaceDE/>
      <w:autoSpaceDN/>
      <w:spacing w:before="120" w:line="276" w:lineRule="auto"/>
      <w:jc w:val="center"/>
    </w:pPr>
    <w:rPr>
      <w:rFonts w:cs="Times New Roman"/>
      <w:b/>
      <w:color w:val="404040"/>
      <w:sz w:val="38"/>
      <w:szCs w:val="34"/>
      <w:lang w:val="es-PE"/>
    </w:rPr>
  </w:style>
  <w:style w:type="character" w:customStyle="1" w:styleId="TtulodelatesisCar">
    <w:name w:val="Título de la tesis Car"/>
    <w:basedOn w:val="Fuentedeprrafopredeter"/>
    <w:link w:val="Ttulodelatesis"/>
    <w:rsid w:val="00E6507C"/>
    <w:rPr>
      <w:rFonts w:ascii="Times New Roman" w:hAnsi="Times New Roman" w:cs="Times New Roman"/>
      <w:b/>
      <w:color w:val="404040"/>
      <w:sz w:val="38"/>
      <w:szCs w:val="34"/>
    </w:rPr>
  </w:style>
  <w:style w:type="paragraph" w:styleId="Descripcin">
    <w:name w:val="caption"/>
    <w:basedOn w:val="Normal"/>
    <w:next w:val="Normal"/>
    <w:uiPriority w:val="35"/>
    <w:unhideWhenUsed/>
    <w:qFormat/>
    <w:rsid w:val="00A06ED0"/>
    <w:pPr>
      <w:widowControl/>
      <w:autoSpaceDE/>
      <w:autoSpaceDN/>
      <w:spacing w:before="0" w:after="200" w:line="240" w:lineRule="auto"/>
      <w:ind w:firstLine="0"/>
      <w:jc w:val="both"/>
    </w:pPr>
    <w:rPr>
      <w:rFonts w:ascii="Arial" w:eastAsiaTheme="minorHAnsi" w:hAnsi="Arial" w:cstheme="minorBidi"/>
      <w:i/>
      <w:iCs/>
      <w:color w:val="0E2841" w:themeColor="text2"/>
      <w:sz w:val="18"/>
      <w:szCs w:val="18"/>
      <w:lang w:val="es-PE"/>
    </w:rPr>
  </w:style>
  <w:style w:type="paragraph" w:styleId="NormalWeb">
    <w:name w:val="Normal (Web)"/>
    <w:basedOn w:val="Normal"/>
    <w:uiPriority w:val="99"/>
    <w:unhideWhenUsed/>
    <w:rsid w:val="00BC2AC6"/>
    <w:rPr>
      <w:rFonts w:cs="Times New Roman"/>
      <w:szCs w:val="24"/>
    </w:rPr>
  </w:style>
  <w:style w:type="character" w:styleId="Mencinsinresolver">
    <w:name w:val="Unresolved Mention"/>
    <w:basedOn w:val="Fuentedeprrafopredeter"/>
    <w:uiPriority w:val="99"/>
    <w:semiHidden/>
    <w:unhideWhenUsed/>
    <w:rsid w:val="00B75714"/>
    <w:rPr>
      <w:color w:val="605E5C"/>
      <w:shd w:val="clear" w:color="auto" w:fill="E1DFDD"/>
    </w:rPr>
  </w:style>
  <w:style w:type="character" w:styleId="Textoennegrita">
    <w:name w:val="Strong"/>
    <w:basedOn w:val="Fuentedeprrafopredeter"/>
    <w:uiPriority w:val="22"/>
    <w:qFormat/>
    <w:rsid w:val="00211558"/>
    <w:rPr>
      <w:b/>
      <w:bCs/>
    </w:rPr>
  </w:style>
  <w:style w:type="paragraph" w:customStyle="1" w:styleId="ds-markdown-paragraph">
    <w:name w:val="ds-markdown-paragraph"/>
    <w:basedOn w:val="Normal"/>
    <w:rsid w:val="00FC61D3"/>
    <w:pPr>
      <w:widowControl/>
      <w:autoSpaceDE/>
      <w:autoSpaceDN/>
      <w:spacing w:before="100" w:beforeAutospacing="1" w:after="100" w:afterAutospacing="1" w:line="240" w:lineRule="auto"/>
      <w:ind w:firstLine="0"/>
    </w:pPr>
    <w:rPr>
      <w:rFonts w:eastAsia="Times New Roman" w:cs="Times New Roman"/>
      <w:szCs w:val="24"/>
      <w:lang w:val="es-PE" w:eastAsia="es-PE"/>
    </w:rPr>
  </w:style>
  <w:style w:type="paragraph" w:styleId="Tabladeilustraciones">
    <w:name w:val="table of figures"/>
    <w:basedOn w:val="Normal"/>
    <w:next w:val="Normal"/>
    <w:uiPriority w:val="99"/>
    <w:unhideWhenUsed/>
    <w:rsid w:val="001859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58006">
      <w:bodyDiv w:val="1"/>
      <w:marLeft w:val="0"/>
      <w:marRight w:val="0"/>
      <w:marTop w:val="0"/>
      <w:marBottom w:val="0"/>
      <w:divBdr>
        <w:top w:val="none" w:sz="0" w:space="0" w:color="auto"/>
        <w:left w:val="none" w:sz="0" w:space="0" w:color="auto"/>
        <w:bottom w:val="none" w:sz="0" w:space="0" w:color="auto"/>
        <w:right w:val="none" w:sz="0" w:space="0" w:color="auto"/>
      </w:divBdr>
    </w:div>
    <w:div w:id="25374722">
      <w:bodyDiv w:val="1"/>
      <w:marLeft w:val="0"/>
      <w:marRight w:val="0"/>
      <w:marTop w:val="0"/>
      <w:marBottom w:val="0"/>
      <w:divBdr>
        <w:top w:val="none" w:sz="0" w:space="0" w:color="auto"/>
        <w:left w:val="none" w:sz="0" w:space="0" w:color="auto"/>
        <w:bottom w:val="none" w:sz="0" w:space="0" w:color="auto"/>
        <w:right w:val="none" w:sz="0" w:space="0" w:color="auto"/>
      </w:divBdr>
    </w:div>
    <w:div w:id="34427612">
      <w:bodyDiv w:val="1"/>
      <w:marLeft w:val="0"/>
      <w:marRight w:val="0"/>
      <w:marTop w:val="0"/>
      <w:marBottom w:val="0"/>
      <w:divBdr>
        <w:top w:val="none" w:sz="0" w:space="0" w:color="auto"/>
        <w:left w:val="none" w:sz="0" w:space="0" w:color="auto"/>
        <w:bottom w:val="none" w:sz="0" w:space="0" w:color="auto"/>
        <w:right w:val="none" w:sz="0" w:space="0" w:color="auto"/>
      </w:divBdr>
      <w:divsChild>
        <w:div w:id="1890991699">
          <w:marLeft w:val="0"/>
          <w:marRight w:val="0"/>
          <w:marTop w:val="0"/>
          <w:marBottom w:val="0"/>
          <w:divBdr>
            <w:top w:val="none" w:sz="0" w:space="0" w:color="auto"/>
            <w:left w:val="none" w:sz="0" w:space="0" w:color="auto"/>
            <w:bottom w:val="none" w:sz="0" w:space="0" w:color="auto"/>
            <w:right w:val="none" w:sz="0" w:space="0" w:color="auto"/>
          </w:divBdr>
          <w:divsChild>
            <w:div w:id="456488678">
              <w:marLeft w:val="0"/>
              <w:marRight w:val="0"/>
              <w:marTop w:val="0"/>
              <w:marBottom w:val="0"/>
              <w:divBdr>
                <w:top w:val="none" w:sz="0" w:space="0" w:color="auto"/>
                <w:left w:val="none" w:sz="0" w:space="0" w:color="auto"/>
                <w:bottom w:val="none" w:sz="0" w:space="0" w:color="auto"/>
                <w:right w:val="none" w:sz="0" w:space="0" w:color="auto"/>
              </w:divBdr>
              <w:divsChild>
                <w:div w:id="820123664">
                  <w:marLeft w:val="0"/>
                  <w:marRight w:val="0"/>
                  <w:marTop w:val="0"/>
                  <w:marBottom w:val="0"/>
                  <w:divBdr>
                    <w:top w:val="none" w:sz="0" w:space="0" w:color="auto"/>
                    <w:left w:val="none" w:sz="0" w:space="0" w:color="auto"/>
                    <w:bottom w:val="none" w:sz="0" w:space="0" w:color="auto"/>
                    <w:right w:val="none" w:sz="0" w:space="0" w:color="auto"/>
                  </w:divBdr>
                  <w:divsChild>
                    <w:div w:id="173685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27419">
      <w:bodyDiv w:val="1"/>
      <w:marLeft w:val="0"/>
      <w:marRight w:val="0"/>
      <w:marTop w:val="0"/>
      <w:marBottom w:val="0"/>
      <w:divBdr>
        <w:top w:val="none" w:sz="0" w:space="0" w:color="auto"/>
        <w:left w:val="none" w:sz="0" w:space="0" w:color="auto"/>
        <w:bottom w:val="none" w:sz="0" w:space="0" w:color="auto"/>
        <w:right w:val="none" w:sz="0" w:space="0" w:color="auto"/>
      </w:divBdr>
    </w:div>
    <w:div w:id="163514319">
      <w:bodyDiv w:val="1"/>
      <w:marLeft w:val="0"/>
      <w:marRight w:val="0"/>
      <w:marTop w:val="0"/>
      <w:marBottom w:val="0"/>
      <w:divBdr>
        <w:top w:val="none" w:sz="0" w:space="0" w:color="auto"/>
        <w:left w:val="none" w:sz="0" w:space="0" w:color="auto"/>
        <w:bottom w:val="none" w:sz="0" w:space="0" w:color="auto"/>
        <w:right w:val="none" w:sz="0" w:space="0" w:color="auto"/>
      </w:divBdr>
    </w:div>
    <w:div w:id="188033070">
      <w:bodyDiv w:val="1"/>
      <w:marLeft w:val="0"/>
      <w:marRight w:val="0"/>
      <w:marTop w:val="0"/>
      <w:marBottom w:val="0"/>
      <w:divBdr>
        <w:top w:val="none" w:sz="0" w:space="0" w:color="auto"/>
        <w:left w:val="none" w:sz="0" w:space="0" w:color="auto"/>
        <w:bottom w:val="none" w:sz="0" w:space="0" w:color="auto"/>
        <w:right w:val="none" w:sz="0" w:space="0" w:color="auto"/>
      </w:divBdr>
    </w:div>
    <w:div w:id="210926950">
      <w:bodyDiv w:val="1"/>
      <w:marLeft w:val="0"/>
      <w:marRight w:val="0"/>
      <w:marTop w:val="0"/>
      <w:marBottom w:val="0"/>
      <w:divBdr>
        <w:top w:val="none" w:sz="0" w:space="0" w:color="auto"/>
        <w:left w:val="none" w:sz="0" w:space="0" w:color="auto"/>
        <w:bottom w:val="none" w:sz="0" w:space="0" w:color="auto"/>
        <w:right w:val="none" w:sz="0" w:space="0" w:color="auto"/>
      </w:divBdr>
    </w:div>
    <w:div w:id="250629590">
      <w:bodyDiv w:val="1"/>
      <w:marLeft w:val="0"/>
      <w:marRight w:val="0"/>
      <w:marTop w:val="0"/>
      <w:marBottom w:val="0"/>
      <w:divBdr>
        <w:top w:val="none" w:sz="0" w:space="0" w:color="auto"/>
        <w:left w:val="none" w:sz="0" w:space="0" w:color="auto"/>
        <w:bottom w:val="none" w:sz="0" w:space="0" w:color="auto"/>
        <w:right w:val="none" w:sz="0" w:space="0" w:color="auto"/>
      </w:divBdr>
    </w:div>
    <w:div w:id="251671402">
      <w:bodyDiv w:val="1"/>
      <w:marLeft w:val="0"/>
      <w:marRight w:val="0"/>
      <w:marTop w:val="0"/>
      <w:marBottom w:val="0"/>
      <w:divBdr>
        <w:top w:val="none" w:sz="0" w:space="0" w:color="auto"/>
        <w:left w:val="none" w:sz="0" w:space="0" w:color="auto"/>
        <w:bottom w:val="none" w:sz="0" w:space="0" w:color="auto"/>
        <w:right w:val="none" w:sz="0" w:space="0" w:color="auto"/>
      </w:divBdr>
    </w:div>
    <w:div w:id="457843757">
      <w:bodyDiv w:val="1"/>
      <w:marLeft w:val="0"/>
      <w:marRight w:val="0"/>
      <w:marTop w:val="0"/>
      <w:marBottom w:val="0"/>
      <w:divBdr>
        <w:top w:val="none" w:sz="0" w:space="0" w:color="auto"/>
        <w:left w:val="none" w:sz="0" w:space="0" w:color="auto"/>
        <w:bottom w:val="none" w:sz="0" w:space="0" w:color="auto"/>
        <w:right w:val="none" w:sz="0" w:space="0" w:color="auto"/>
      </w:divBdr>
      <w:divsChild>
        <w:div w:id="260919267">
          <w:blockQuote w:val="1"/>
          <w:marLeft w:val="720"/>
          <w:marRight w:val="720"/>
          <w:marTop w:val="100"/>
          <w:marBottom w:val="100"/>
          <w:divBdr>
            <w:top w:val="none" w:sz="0" w:space="0" w:color="auto"/>
            <w:left w:val="none" w:sz="0" w:space="0" w:color="auto"/>
            <w:bottom w:val="none" w:sz="0" w:space="0" w:color="auto"/>
            <w:right w:val="none" w:sz="0" w:space="0" w:color="auto"/>
          </w:divBdr>
        </w:div>
        <w:div w:id="415371828">
          <w:blockQuote w:val="1"/>
          <w:marLeft w:val="720"/>
          <w:marRight w:val="720"/>
          <w:marTop w:val="100"/>
          <w:marBottom w:val="100"/>
          <w:divBdr>
            <w:top w:val="none" w:sz="0" w:space="0" w:color="auto"/>
            <w:left w:val="none" w:sz="0" w:space="0" w:color="auto"/>
            <w:bottom w:val="none" w:sz="0" w:space="0" w:color="auto"/>
            <w:right w:val="none" w:sz="0" w:space="0" w:color="auto"/>
          </w:divBdr>
        </w:div>
        <w:div w:id="709959853">
          <w:blockQuote w:val="1"/>
          <w:marLeft w:val="720"/>
          <w:marRight w:val="720"/>
          <w:marTop w:val="100"/>
          <w:marBottom w:val="100"/>
          <w:divBdr>
            <w:top w:val="none" w:sz="0" w:space="0" w:color="auto"/>
            <w:left w:val="none" w:sz="0" w:space="0" w:color="auto"/>
            <w:bottom w:val="none" w:sz="0" w:space="0" w:color="auto"/>
            <w:right w:val="none" w:sz="0" w:space="0" w:color="auto"/>
          </w:divBdr>
        </w:div>
        <w:div w:id="1514880811">
          <w:blockQuote w:val="1"/>
          <w:marLeft w:val="720"/>
          <w:marRight w:val="720"/>
          <w:marTop w:val="100"/>
          <w:marBottom w:val="100"/>
          <w:divBdr>
            <w:top w:val="none" w:sz="0" w:space="0" w:color="auto"/>
            <w:left w:val="none" w:sz="0" w:space="0" w:color="auto"/>
            <w:bottom w:val="none" w:sz="0" w:space="0" w:color="auto"/>
            <w:right w:val="none" w:sz="0" w:space="0" w:color="auto"/>
          </w:divBdr>
        </w:div>
        <w:div w:id="1597984856">
          <w:blockQuote w:val="1"/>
          <w:marLeft w:val="720"/>
          <w:marRight w:val="720"/>
          <w:marTop w:val="100"/>
          <w:marBottom w:val="100"/>
          <w:divBdr>
            <w:top w:val="none" w:sz="0" w:space="0" w:color="auto"/>
            <w:left w:val="none" w:sz="0" w:space="0" w:color="auto"/>
            <w:bottom w:val="none" w:sz="0" w:space="0" w:color="auto"/>
            <w:right w:val="none" w:sz="0" w:space="0" w:color="auto"/>
          </w:divBdr>
        </w:div>
        <w:div w:id="1704935239">
          <w:blockQuote w:val="1"/>
          <w:marLeft w:val="720"/>
          <w:marRight w:val="720"/>
          <w:marTop w:val="100"/>
          <w:marBottom w:val="100"/>
          <w:divBdr>
            <w:top w:val="none" w:sz="0" w:space="0" w:color="auto"/>
            <w:left w:val="none" w:sz="0" w:space="0" w:color="auto"/>
            <w:bottom w:val="none" w:sz="0" w:space="0" w:color="auto"/>
            <w:right w:val="none" w:sz="0" w:space="0" w:color="auto"/>
          </w:divBdr>
        </w:div>
        <w:div w:id="2082751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1675618">
      <w:bodyDiv w:val="1"/>
      <w:marLeft w:val="0"/>
      <w:marRight w:val="0"/>
      <w:marTop w:val="0"/>
      <w:marBottom w:val="0"/>
      <w:divBdr>
        <w:top w:val="none" w:sz="0" w:space="0" w:color="auto"/>
        <w:left w:val="none" w:sz="0" w:space="0" w:color="auto"/>
        <w:bottom w:val="none" w:sz="0" w:space="0" w:color="auto"/>
        <w:right w:val="none" w:sz="0" w:space="0" w:color="auto"/>
      </w:divBdr>
    </w:div>
    <w:div w:id="521825127">
      <w:bodyDiv w:val="1"/>
      <w:marLeft w:val="0"/>
      <w:marRight w:val="0"/>
      <w:marTop w:val="0"/>
      <w:marBottom w:val="0"/>
      <w:divBdr>
        <w:top w:val="none" w:sz="0" w:space="0" w:color="auto"/>
        <w:left w:val="none" w:sz="0" w:space="0" w:color="auto"/>
        <w:bottom w:val="none" w:sz="0" w:space="0" w:color="auto"/>
        <w:right w:val="none" w:sz="0" w:space="0" w:color="auto"/>
      </w:divBdr>
    </w:div>
    <w:div w:id="581646479">
      <w:bodyDiv w:val="1"/>
      <w:marLeft w:val="0"/>
      <w:marRight w:val="0"/>
      <w:marTop w:val="0"/>
      <w:marBottom w:val="0"/>
      <w:divBdr>
        <w:top w:val="none" w:sz="0" w:space="0" w:color="auto"/>
        <w:left w:val="none" w:sz="0" w:space="0" w:color="auto"/>
        <w:bottom w:val="none" w:sz="0" w:space="0" w:color="auto"/>
        <w:right w:val="none" w:sz="0" w:space="0" w:color="auto"/>
      </w:divBdr>
    </w:div>
    <w:div w:id="690763251">
      <w:bodyDiv w:val="1"/>
      <w:marLeft w:val="0"/>
      <w:marRight w:val="0"/>
      <w:marTop w:val="0"/>
      <w:marBottom w:val="0"/>
      <w:divBdr>
        <w:top w:val="none" w:sz="0" w:space="0" w:color="auto"/>
        <w:left w:val="none" w:sz="0" w:space="0" w:color="auto"/>
        <w:bottom w:val="none" w:sz="0" w:space="0" w:color="auto"/>
        <w:right w:val="none" w:sz="0" w:space="0" w:color="auto"/>
      </w:divBdr>
      <w:divsChild>
        <w:div w:id="1912539311">
          <w:marLeft w:val="0"/>
          <w:marRight w:val="0"/>
          <w:marTop w:val="0"/>
          <w:marBottom w:val="0"/>
          <w:divBdr>
            <w:top w:val="none" w:sz="0" w:space="0" w:color="auto"/>
            <w:left w:val="none" w:sz="0" w:space="0" w:color="auto"/>
            <w:bottom w:val="none" w:sz="0" w:space="0" w:color="auto"/>
            <w:right w:val="none" w:sz="0" w:space="0" w:color="auto"/>
          </w:divBdr>
        </w:div>
        <w:div w:id="839927720">
          <w:marLeft w:val="0"/>
          <w:marRight w:val="0"/>
          <w:marTop w:val="0"/>
          <w:marBottom w:val="0"/>
          <w:divBdr>
            <w:top w:val="none" w:sz="0" w:space="0" w:color="auto"/>
            <w:left w:val="none" w:sz="0" w:space="0" w:color="auto"/>
            <w:bottom w:val="none" w:sz="0" w:space="0" w:color="auto"/>
            <w:right w:val="none" w:sz="0" w:space="0" w:color="auto"/>
          </w:divBdr>
        </w:div>
      </w:divsChild>
    </w:div>
    <w:div w:id="862592751">
      <w:bodyDiv w:val="1"/>
      <w:marLeft w:val="0"/>
      <w:marRight w:val="0"/>
      <w:marTop w:val="0"/>
      <w:marBottom w:val="0"/>
      <w:divBdr>
        <w:top w:val="none" w:sz="0" w:space="0" w:color="auto"/>
        <w:left w:val="none" w:sz="0" w:space="0" w:color="auto"/>
        <w:bottom w:val="none" w:sz="0" w:space="0" w:color="auto"/>
        <w:right w:val="none" w:sz="0" w:space="0" w:color="auto"/>
      </w:divBdr>
      <w:divsChild>
        <w:div w:id="981957045">
          <w:marLeft w:val="0"/>
          <w:marRight w:val="0"/>
          <w:marTop w:val="0"/>
          <w:marBottom w:val="0"/>
          <w:divBdr>
            <w:top w:val="none" w:sz="0" w:space="0" w:color="auto"/>
            <w:left w:val="none" w:sz="0" w:space="0" w:color="auto"/>
            <w:bottom w:val="none" w:sz="0" w:space="0" w:color="auto"/>
            <w:right w:val="none" w:sz="0" w:space="0" w:color="auto"/>
          </w:divBdr>
          <w:divsChild>
            <w:div w:id="1361318408">
              <w:marLeft w:val="0"/>
              <w:marRight w:val="0"/>
              <w:marTop w:val="0"/>
              <w:marBottom w:val="0"/>
              <w:divBdr>
                <w:top w:val="none" w:sz="0" w:space="0" w:color="auto"/>
                <w:left w:val="none" w:sz="0" w:space="0" w:color="auto"/>
                <w:bottom w:val="none" w:sz="0" w:space="0" w:color="auto"/>
                <w:right w:val="none" w:sz="0" w:space="0" w:color="auto"/>
              </w:divBdr>
              <w:divsChild>
                <w:div w:id="81608530">
                  <w:marLeft w:val="0"/>
                  <w:marRight w:val="0"/>
                  <w:marTop w:val="0"/>
                  <w:marBottom w:val="0"/>
                  <w:divBdr>
                    <w:top w:val="none" w:sz="0" w:space="0" w:color="auto"/>
                    <w:left w:val="none" w:sz="0" w:space="0" w:color="auto"/>
                    <w:bottom w:val="none" w:sz="0" w:space="0" w:color="auto"/>
                    <w:right w:val="none" w:sz="0" w:space="0" w:color="auto"/>
                  </w:divBdr>
                  <w:divsChild>
                    <w:div w:id="177651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444723">
      <w:bodyDiv w:val="1"/>
      <w:marLeft w:val="0"/>
      <w:marRight w:val="0"/>
      <w:marTop w:val="0"/>
      <w:marBottom w:val="0"/>
      <w:divBdr>
        <w:top w:val="none" w:sz="0" w:space="0" w:color="auto"/>
        <w:left w:val="none" w:sz="0" w:space="0" w:color="auto"/>
        <w:bottom w:val="none" w:sz="0" w:space="0" w:color="auto"/>
        <w:right w:val="none" w:sz="0" w:space="0" w:color="auto"/>
      </w:divBdr>
    </w:div>
    <w:div w:id="877861333">
      <w:bodyDiv w:val="1"/>
      <w:marLeft w:val="0"/>
      <w:marRight w:val="0"/>
      <w:marTop w:val="0"/>
      <w:marBottom w:val="0"/>
      <w:divBdr>
        <w:top w:val="none" w:sz="0" w:space="0" w:color="auto"/>
        <w:left w:val="none" w:sz="0" w:space="0" w:color="auto"/>
        <w:bottom w:val="none" w:sz="0" w:space="0" w:color="auto"/>
        <w:right w:val="none" w:sz="0" w:space="0" w:color="auto"/>
      </w:divBdr>
    </w:div>
    <w:div w:id="1098646411">
      <w:bodyDiv w:val="1"/>
      <w:marLeft w:val="0"/>
      <w:marRight w:val="0"/>
      <w:marTop w:val="0"/>
      <w:marBottom w:val="0"/>
      <w:divBdr>
        <w:top w:val="none" w:sz="0" w:space="0" w:color="auto"/>
        <w:left w:val="none" w:sz="0" w:space="0" w:color="auto"/>
        <w:bottom w:val="none" w:sz="0" w:space="0" w:color="auto"/>
        <w:right w:val="none" w:sz="0" w:space="0" w:color="auto"/>
      </w:divBdr>
    </w:div>
    <w:div w:id="1175994399">
      <w:bodyDiv w:val="1"/>
      <w:marLeft w:val="0"/>
      <w:marRight w:val="0"/>
      <w:marTop w:val="0"/>
      <w:marBottom w:val="0"/>
      <w:divBdr>
        <w:top w:val="none" w:sz="0" w:space="0" w:color="auto"/>
        <w:left w:val="none" w:sz="0" w:space="0" w:color="auto"/>
        <w:bottom w:val="none" w:sz="0" w:space="0" w:color="auto"/>
        <w:right w:val="none" w:sz="0" w:space="0" w:color="auto"/>
      </w:divBdr>
    </w:div>
    <w:div w:id="1432896155">
      <w:bodyDiv w:val="1"/>
      <w:marLeft w:val="0"/>
      <w:marRight w:val="0"/>
      <w:marTop w:val="0"/>
      <w:marBottom w:val="0"/>
      <w:divBdr>
        <w:top w:val="none" w:sz="0" w:space="0" w:color="auto"/>
        <w:left w:val="none" w:sz="0" w:space="0" w:color="auto"/>
        <w:bottom w:val="none" w:sz="0" w:space="0" w:color="auto"/>
        <w:right w:val="none" w:sz="0" w:space="0" w:color="auto"/>
      </w:divBdr>
      <w:divsChild>
        <w:div w:id="764422189">
          <w:marLeft w:val="0"/>
          <w:marRight w:val="0"/>
          <w:marTop w:val="0"/>
          <w:marBottom w:val="0"/>
          <w:divBdr>
            <w:top w:val="none" w:sz="0" w:space="0" w:color="auto"/>
            <w:left w:val="none" w:sz="0" w:space="0" w:color="auto"/>
            <w:bottom w:val="none" w:sz="0" w:space="0" w:color="auto"/>
            <w:right w:val="none" w:sz="0" w:space="0" w:color="auto"/>
          </w:divBdr>
          <w:divsChild>
            <w:div w:id="407114551">
              <w:marLeft w:val="0"/>
              <w:marRight w:val="0"/>
              <w:marTop w:val="0"/>
              <w:marBottom w:val="0"/>
              <w:divBdr>
                <w:top w:val="none" w:sz="0" w:space="0" w:color="auto"/>
                <w:left w:val="none" w:sz="0" w:space="0" w:color="auto"/>
                <w:bottom w:val="none" w:sz="0" w:space="0" w:color="auto"/>
                <w:right w:val="none" w:sz="0" w:space="0" w:color="auto"/>
              </w:divBdr>
              <w:divsChild>
                <w:div w:id="388769085">
                  <w:marLeft w:val="0"/>
                  <w:marRight w:val="0"/>
                  <w:marTop w:val="0"/>
                  <w:marBottom w:val="0"/>
                  <w:divBdr>
                    <w:top w:val="none" w:sz="0" w:space="0" w:color="auto"/>
                    <w:left w:val="none" w:sz="0" w:space="0" w:color="auto"/>
                    <w:bottom w:val="none" w:sz="0" w:space="0" w:color="auto"/>
                    <w:right w:val="none" w:sz="0" w:space="0" w:color="auto"/>
                  </w:divBdr>
                  <w:divsChild>
                    <w:div w:id="371731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786699">
      <w:bodyDiv w:val="1"/>
      <w:marLeft w:val="0"/>
      <w:marRight w:val="0"/>
      <w:marTop w:val="0"/>
      <w:marBottom w:val="0"/>
      <w:divBdr>
        <w:top w:val="none" w:sz="0" w:space="0" w:color="auto"/>
        <w:left w:val="none" w:sz="0" w:space="0" w:color="auto"/>
        <w:bottom w:val="none" w:sz="0" w:space="0" w:color="auto"/>
        <w:right w:val="none" w:sz="0" w:space="0" w:color="auto"/>
      </w:divBdr>
      <w:divsChild>
        <w:div w:id="29494835">
          <w:marLeft w:val="0"/>
          <w:marRight w:val="0"/>
          <w:marTop w:val="0"/>
          <w:marBottom w:val="0"/>
          <w:divBdr>
            <w:top w:val="none" w:sz="0" w:space="0" w:color="auto"/>
            <w:left w:val="none" w:sz="0" w:space="0" w:color="auto"/>
            <w:bottom w:val="none" w:sz="0" w:space="0" w:color="auto"/>
            <w:right w:val="none" w:sz="0" w:space="0" w:color="auto"/>
          </w:divBdr>
          <w:divsChild>
            <w:div w:id="1164273324">
              <w:marLeft w:val="0"/>
              <w:marRight w:val="0"/>
              <w:marTop w:val="0"/>
              <w:marBottom w:val="0"/>
              <w:divBdr>
                <w:top w:val="none" w:sz="0" w:space="0" w:color="auto"/>
                <w:left w:val="none" w:sz="0" w:space="0" w:color="auto"/>
                <w:bottom w:val="none" w:sz="0" w:space="0" w:color="auto"/>
                <w:right w:val="none" w:sz="0" w:space="0" w:color="auto"/>
              </w:divBdr>
              <w:divsChild>
                <w:div w:id="237910088">
                  <w:marLeft w:val="0"/>
                  <w:marRight w:val="0"/>
                  <w:marTop w:val="0"/>
                  <w:marBottom w:val="0"/>
                  <w:divBdr>
                    <w:top w:val="none" w:sz="0" w:space="0" w:color="auto"/>
                    <w:left w:val="none" w:sz="0" w:space="0" w:color="auto"/>
                    <w:bottom w:val="none" w:sz="0" w:space="0" w:color="auto"/>
                    <w:right w:val="none" w:sz="0" w:space="0" w:color="auto"/>
                  </w:divBdr>
                  <w:divsChild>
                    <w:div w:id="13527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665977">
      <w:bodyDiv w:val="1"/>
      <w:marLeft w:val="0"/>
      <w:marRight w:val="0"/>
      <w:marTop w:val="0"/>
      <w:marBottom w:val="0"/>
      <w:divBdr>
        <w:top w:val="none" w:sz="0" w:space="0" w:color="auto"/>
        <w:left w:val="none" w:sz="0" w:space="0" w:color="auto"/>
        <w:bottom w:val="none" w:sz="0" w:space="0" w:color="auto"/>
        <w:right w:val="none" w:sz="0" w:space="0" w:color="auto"/>
      </w:divBdr>
    </w:div>
    <w:div w:id="1568372469">
      <w:bodyDiv w:val="1"/>
      <w:marLeft w:val="0"/>
      <w:marRight w:val="0"/>
      <w:marTop w:val="0"/>
      <w:marBottom w:val="0"/>
      <w:divBdr>
        <w:top w:val="none" w:sz="0" w:space="0" w:color="auto"/>
        <w:left w:val="none" w:sz="0" w:space="0" w:color="auto"/>
        <w:bottom w:val="none" w:sz="0" w:space="0" w:color="auto"/>
        <w:right w:val="none" w:sz="0" w:space="0" w:color="auto"/>
      </w:divBdr>
    </w:div>
    <w:div w:id="1743747424">
      <w:bodyDiv w:val="1"/>
      <w:marLeft w:val="0"/>
      <w:marRight w:val="0"/>
      <w:marTop w:val="0"/>
      <w:marBottom w:val="0"/>
      <w:divBdr>
        <w:top w:val="none" w:sz="0" w:space="0" w:color="auto"/>
        <w:left w:val="none" w:sz="0" w:space="0" w:color="auto"/>
        <w:bottom w:val="none" w:sz="0" w:space="0" w:color="auto"/>
        <w:right w:val="none" w:sz="0" w:space="0" w:color="auto"/>
      </w:divBdr>
      <w:divsChild>
        <w:div w:id="625476451">
          <w:blockQuote w:val="1"/>
          <w:marLeft w:val="720"/>
          <w:marRight w:val="720"/>
          <w:marTop w:val="100"/>
          <w:marBottom w:val="100"/>
          <w:divBdr>
            <w:top w:val="none" w:sz="0" w:space="0" w:color="auto"/>
            <w:left w:val="none" w:sz="0" w:space="0" w:color="auto"/>
            <w:bottom w:val="none" w:sz="0" w:space="0" w:color="auto"/>
            <w:right w:val="none" w:sz="0" w:space="0" w:color="auto"/>
          </w:divBdr>
        </w:div>
        <w:div w:id="898785400">
          <w:blockQuote w:val="1"/>
          <w:marLeft w:val="720"/>
          <w:marRight w:val="720"/>
          <w:marTop w:val="100"/>
          <w:marBottom w:val="100"/>
          <w:divBdr>
            <w:top w:val="none" w:sz="0" w:space="0" w:color="auto"/>
            <w:left w:val="none" w:sz="0" w:space="0" w:color="auto"/>
            <w:bottom w:val="none" w:sz="0" w:space="0" w:color="auto"/>
            <w:right w:val="none" w:sz="0" w:space="0" w:color="auto"/>
          </w:divBdr>
        </w:div>
        <w:div w:id="1464077641">
          <w:blockQuote w:val="1"/>
          <w:marLeft w:val="720"/>
          <w:marRight w:val="720"/>
          <w:marTop w:val="100"/>
          <w:marBottom w:val="100"/>
          <w:divBdr>
            <w:top w:val="none" w:sz="0" w:space="0" w:color="auto"/>
            <w:left w:val="none" w:sz="0" w:space="0" w:color="auto"/>
            <w:bottom w:val="none" w:sz="0" w:space="0" w:color="auto"/>
            <w:right w:val="none" w:sz="0" w:space="0" w:color="auto"/>
          </w:divBdr>
        </w:div>
        <w:div w:id="1480030701">
          <w:blockQuote w:val="1"/>
          <w:marLeft w:val="720"/>
          <w:marRight w:val="720"/>
          <w:marTop w:val="100"/>
          <w:marBottom w:val="100"/>
          <w:divBdr>
            <w:top w:val="none" w:sz="0" w:space="0" w:color="auto"/>
            <w:left w:val="none" w:sz="0" w:space="0" w:color="auto"/>
            <w:bottom w:val="none" w:sz="0" w:space="0" w:color="auto"/>
            <w:right w:val="none" w:sz="0" w:space="0" w:color="auto"/>
          </w:divBdr>
        </w:div>
        <w:div w:id="1833176618">
          <w:blockQuote w:val="1"/>
          <w:marLeft w:val="720"/>
          <w:marRight w:val="720"/>
          <w:marTop w:val="100"/>
          <w:marBottom w:val="100"/>
          <w:divBdr>
            <w:top w:val="none" w:sz="0" w:space="0" w:color="auto"/>
            <w:left w:val="none" w:sz="0" w:space="0" w:color="auto"/>
            <w:bottom w:val="none" w:sz="0" w:space="0" w:color="auto"/>
            <w:right w:val="none" w:sz="0" w:space="0" w:color="auto"/>
          </w:divBdr>
        </w:div>
        <w:div w:id="1838223432">
          <w:blockQuote w:val="1"/>
          <w:marLeft w:val="720"/>
          <w:marRight w:val="720"/>
          <w:marTop w:val="100"/>
          <w:marBottom w:val="100"/>
          <w:divBdr>
            <w:top w:val="none" w:sz="0" w:space="0" w:color="auto"/>
            <w:left w:val="none" w:sz="0" w:space="0" w:color="auto"/>
            <w:bottom w:val="none" w:sz="0" w:space="0" w:color="auto"/>
            <w:right w:val="none" w:sz="0" w:space="0" w:color="auto"/>
          </w:divBdr>
        </w:div>
        <w:div w:id="19927533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5713090">
      <w:bodyDiv w:val="1"/>
      <w:marLeft w:val="0"/>
      <w:marRight w:val="0"/>
      <w:marTop w:val="0"/>
      <w:marBottom w:val="0"/>
      <w:divBdr>
        <w:top w:val="none" w:sz="0" w:space="0" w:color="auto"/>
        <w:left w:val="none" w:sz="0" w:space="0" w:color="auto"/>
        <w:bottom w:val="none" w:sz="0" w:space="0" w:color="auto"/>
        <w:right w:val="none" w:sz="0" w:space="0" w:color="auto"/>
      </w:divBdr>
    </w:div>
    <w:div w:id="1809515958">
      <w:bodyDiv w:val="1"/>
      <w:marLeft w:val="0"/>
      <w:marRight w:val="0"/>
      <w:marTop w:val="0"/>
      <w:marBottom w:val="0"/>
      <w:divBdr>
        <w:top w:val="none" w:sz="0" w:space="0" w:color="auto"/>
        <w:left w:val="none" w:sz="0" w:space="0" w:color="auto"/>
        <w:bottom w:val="none" w:sz="0" w:space="0" w:color="auto"/>
        <w:right w:val="none" w:sz="0" w:space="0" w:color="auto"/>
      </w:divBdr>
    </w:div>
    <w:div w:id="1836650284">
      <w:bodyDiv w:val="1"/>
      <w:marLeft w:val="0"/>
      <w:marRight w:val="0"/>
      <w:marTop w:val="0"/>
      <w:marBottom w:val="0"/>
      <w:divBdr>
        <w:top w:val="none" w:sz="0" w:space="0" w:color="auto"/>
        <w:left w:val="none" w:sz="0" w:space="0" w:color="auto"/>
        <w:bottom w:val="none" w:sz="0" w:space="0" w:color="auto"/>
        <w:right w:val="none" w:sz="0" w:space="0" w:color="auto"/>
      </w:divBdr>
    </w:div>
    <w:div w:id="1970939815">
      <w:bodyDiv w:val="1"/>
      <w:marLeft w:val="0"/>
      <w:marRight w:val="0"/>
      <w:marTop w:val="0"/>
      <w:marBottom w:val="0"/>
      <w:divBdr>
        <w:top w:val="none" w:sz="0" w:space="0" w:color="auto"/>
        <w:left w:val="none" w:sz="0" w:space="0" w:color="auto"/>
        <w:bottom w:val="none" w:sz="0" w:space="0" w:color="auto"/>
        <w:right w:val="none" w:sz="0" w:space="0" w:color="auto"/>
      </w:divBdr>
      <w:divsChild>
        <w:div w:id="2056151648">
          <w:marLeft w:val="0"/>
          <w:marRight w:val="0"/>
          <w:marTop w:val="0"/>
          <w:marBottom w:val="0"/>
          <w:divBdr>
            <w:top w:val="none" w:sz="0" w:space="0" w:color="auto"/>
            <w:left w:val="none" w:sz="0" w:space="0" w:color="auto"/>
            <w:bottom w:val="none" w:sz="0" w:space="0" w:color="auto"/>
            <w:right w:val="none" w:sz="0" w:space="0" w:color="auto"/>
          </w:divBdr>
        </w:div>
        <w:div w:id="1131704723">
          <w:marLeft w:val="0"/>
          <w:marRight w:val="0"/>
          <w:marTop w:val="0"/>
          <w:marBottom w:val="0"/>
          <w:divBdr>
            <w:top w:val="none" w:sz="0" w:space="0" w:color="auto"/>
            <w:left w:val="none" w:sz="0" w:space="0" w:color="auto"/>
            <w:bottom w:val="none" w:sz="0" w:space="0" w:color="auto"/>
            <w:right w:val="none" w:sz="0" w:space="0" w:color="auto"/>
          </w:divBdr>
        </w:div>
      </w:divsChild>
    </w:div>
    <w:div w:id="2082825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chart" Target="charts/chart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hart" Target="charts/chart5.xml"/><Relationship Id="rId7" Type="http://schemas.openxmlformats.org/officeDocument/2006/relationships/settings" Target="settings.xml"/><Relationship Id="rId12" Type="http://schemas.openxmlformats.org/officeDocument/2006/relationships/hyperlink" Target="https://orcid.org/0000-0001-8314-3215" TargetMode="External"/><Relationship Id="rId17" Type="http://schemas.openxmlformats.org/officeDocument/2006/relationships/chart" Target="charts/chart1.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riti.es/index.php/riti/article/view/113/133" TargetMode="Externa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charts/_rels/chart1.xml.rels><?xml version="1.0" encoding="UTF-8" standalone="yes"?>
<Relationships xmlns="http://schemas.openxmlformats.org/package/2006/relationships"><Relationship Id="rId3" Type="http://schemas.openxmlformats.org/officeDocument/2006/relationships/oleObject" Target="file:///E:\TRABAJOS%20EXTERNOS%20ENCARGADOS\5.%20Est&#233;fano%20Lupo\calcul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TRABAJOS%20EXTERNOS%20ENCARGADOS\5.%20Est&#233;fano%20Lupo\calcul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TRABAJOS%20EXTERNOS%20ENCARGADOS\5.%20Est&#233;fano%20Lupo\calcul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TRABAJOS%20EXTERNOS%20ENCARGADOS\5.%20Est&#233;fano%20Lupo\calcul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TRABAJOS%20EXTERNOS%20ENCARGADOS\5.%20Est&#233;fano%20Lupo\calculo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77F3-4335-B4A0-410280B98F88}"/>
              </c:ext>
            </c:extLst>
          </c:dPt>
          <c:dPt>
            <c:idx val="2"/>
            <c:invertIfNegative val="0"/>
            <c:bubble3D val="0"/>
            <c:spPr>
              <a:solidFill>
                <a:srgbClr val="00B050"/>
              </a:solidFill>
              <a:ln>
                <a:noFill/>
              </a:ln>
              <a:effectLst/>
            </c:spPr>
            <c:extLst>
              <c:ext xmlns:c16="http://schemas.microsoft.com/office/drawing/2014/chart" uri="{C3380CC4-5D6E-409C-BE32-E72D297353CC}">
                <c16:uniqueId val="{00000003-77F3-4335-B4A0-410280B98F8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Hoja1!$E$4:$F$6</c:f>
              <c:multiLvlStrCache>
                <c:ptCount val="3"/>
                <c:lvl>
                  <c:pt idx="0">
                    <c:v>Octubre</c:v>
                  </c:pt>
                  <c:pt idx="1">
                    <c:v>Noviembre</c:v>
                  </c:pt>
                  <c:pt idx="2">
                    <c:v>Diciembre</c:v>
                  </c:pt>
                </c:lvl>
                <c:lvl>
                  <c:pt idx="0">
                    <c:v>VENTAS 2024</c:v>
                  </c:pt>
                </c:lvl>
              </c:multiLvlStrCache>
            </c:multiLvlStrRef>
          </c:cat>
          <c:val>
            <c:numRef>
              <c:f>Hoja1!$G$4:$G$6</c:f>
              <c:numCache>
                <c:formatCode>0.00</c:formatCode>
                <c:ptCount val="3"/>
                <c:pt idx="0">
                  <c:v>8523</c:v>
                </c:pt>
                <c:pt idx="1">
                  <c:v>8629</c:v>
                </c:pt>
                <c:pt idx="2">
                  <c:v>17453</c:v>
                </c:pt>
              </c:numCache>
            </c:numRef>
          </c:val>
          <c:extLst>
            <c:ext xmlns:c16="http://schemas.microsoft.com/office/drawing/2014/chart" uri="{C3380CC4-5D6E-409C-BE32-E72D297353CC}">
              <c16:uniqueId val="{00000004-77F3-4335-B4A0-410280B98F88}"/>
            </c:ext>
          </c:extLst>
        </c:ser>
        <c:dLbls>
          <c:dLblPos val="outEnd"/>
          <c:showLegendKey val="0"/>
          <c:showVal val="1"/>
          <c:showCatName val="0"/>
          <c:showSerName val="0"/>
          <c:showPercent val="0"/>
          <c:showBubbleSize val="0"/>
        </c:dLbls>
        <c:gapWidth val="219"/>
        <c:overlap val="-27"/>
        <c:axId val="1802628495"/>
        <c:axId val="1802612175"/>
      </c:barChart>
      <c:catAx>
        <c:axId val="18026284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802612175"/>
        <c:crosses val="autoZero"/>
        <c:auto val="1"/>
        <c:lblAlgn val="ctr"/>
        <c:lblOffset val="100"/>
        <c:noMultiLvlLbl val="0"/>
      </c:catAx>
      <c:valAx>
        <c:axId val="180261217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8026284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BA13-475B-B6E6-A9519F9D4E7D}"/>
              </c:ext>
            </c:extLst>
          </c:dPt>
          <c:dPt>
            <c:idx val="2"/>
            <c:invertIfNegative val="0"/>
            <c:bubble3D val="0"/>
            <c:spPr>
              <a:solidFill>
                <a:srgbClr val="00B050"/>
              </a:solidFill>
              <a:ln>
                <a:noFill/>
              </a:ln>
              <a:effectLst/>
            </c:spPr>
            <c:extLst>
              <c:ext xmlns:c16="http://schemas.microsoft.com/office/drawing/2014/chart" uri="{C3380CC4-5D6E-409C-BE32-E72D297353CC}">
                <c16:uniqueId val="{00000003-BA13-475B-B6E6-A9519F9D4E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Hoja1!$E$7:$F$9</c:f>
              <c:multiLvlStrCache>
                <c:ptCount val="3"/>
                <c:lvl>
                  <c:pt idx="0">
                    <c:v>Enero</c:v>
                  </c:pt>
                  <c:pt idx="1">
                    <c:v>Febrero</c:v>
                  </c:pt>
                  <c:pt idx="2">
                    <c:v>Marzo</c:v>
                  </c:pt>
                </c:lvl>
                <c:lvl>
                  <c:pt idx="0">
                    <c:v>VENTAS 2025</c:v>
                  </c:pt>
                </c:lvl>
              </c:multiLvlStrCache>
            </c:multiLvlStrRef>
          </c:cat>
          <c:val>
            <c:numRef>
              <c:f>Hoja1!$G$7:$G$9</c:f>
              <c:numCache>
                <c:formatCode>0.00</c:formatCode>
                <c:ptCount val="3"/>
                <c:pt idx="0">
                  <c:v>17656</c:v>
                </c:pt>
                <c:pt idx="1">
                  <c:v>16300</c:v>
                </c:pt>
                <c:pt idx="2">
                  <c:v>28455</c:v>
                </c:pt>
              </c:numCache>
            </c:numRef>
          </c:val>
          <c:extLst>
            <c:ext xmlns:c16="http://schemas.microsoft.com/office/drawing/2014/chart" uri="{C3380CC4-5D6E-409C-BE32-E72D297353CC}">
              <c16:uniqueId val="{00000004-BA13-475B-B6E6-A9519F9D4E7D}"/>
            </c:ext>
          </c:extLst>
        </c:ser>
        <c:dLbls>
          <c:dLblPos val="outEnd"/>
          <c:showLegendKey val="0"/>
          <c:showVal val="1"/>
          <c:showCatName val="0"/>
          <c:showSerName val="0"/>
          <c:showPercent val="0"/>
          <c:showBubbleSize val="0"/>
        </c:dLbls>
        <c:gapWidth val="219"/>
        <c:overlap val="-27"/>
        <c:axId val="1404362383"/>
        <c:axId val="1404363343"/>
      </c:barChart>
      <c:catAx>
        <c:axId val="14043623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404363343"/>
        <c:crosses val="autoZero"/>
        <c:auto val="1"/>
        <c:lblAlgn val="ctr"/>
        <c:lblOffset val="100"/>
        <c:noMultiLvlLbl val="0"/>
      </c:catAx>
      <c:valAx>
        <c:axId val="140436334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4043623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4B66-47AF-A38F-7036383C44E6}"/>
              </c:ext>
            </c:extLst>
          </c:dPt>
          <c:dPt>
            <c:idx val="1"/>
            <c:invertIfNegative val="0"/>
            <c:bubble3D val="0"/>
            <c:spPr>
              <a:solidFill>
                <a:srgbClr val="FFC000"/>
              </a:solidFill>
              <a:ln>
                <a:noFill/>
              </a:ln>
              <a:effectLst/>
            </c:spPr>
            <c:extLst>
              <c:ext xmlns:c16="http://schemas.microsoft.com/office/drawing/2014/chart" uri="{C3380CC4-5D6E-409C-BE32-E72D297353CC}">
                <c16:uniqueId val="{00000003-4B66-47AF-A38F-7036383C44E6}"/>
              </c:ext>
            </c:extLst>
          </c:dPt>
          <c:dPt>
            <c:idx val="2"/>
            <c:invertIfNegative val="0"/>
            <c:bubble3D val="0"/>
            <c:spPr>
              <a:solidFill>
                <a:srgbClr val="FFC000"/>
              </a:solidFill>
              <a:ln>
                <a:noFill/>
              </a:ln>
              <a:effectLst/>
            </c:spPr>
            <c:extLst>
              <c:ext xmlns:c16="http://schemas.microsoft.com/office/drawing/2014/chart" uri="{C3380CC4-5D6E-409C-BE32-E72D297353CC}">
                <c16:uniqueId val="{00000005-4B66-47AF-A38F-7036383C44E6}"/>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Hoja1!$E$4:$F$9</c:f>
              <c:multiLvlStrCache>
                <c:ptCount val="6"/>
                <c:lvl>
                  <c:pt idx="0">
                    <c:v>Octubre</c:v>
                  </c:pt>
                  <c:pt idx="1">
                    <c:v>Noviembre</c:v>
                  </c:pt>
                  <c:pt idx="2">
                    <c:v>Diciembre</c:v>
                  </c:pt>
                  <c:pt idx="3">
                    <c:v>Enero</c:v>
                  </c:pt>
                  <c:pt idx="4">
                    <c:v>Febrero</c:v>
                  </c:pt>
                  <c:pt idx="5">
                    <c:v>Marzo</c:v>
                  </c:pt>
                </c:lvl>
                <c:lvl>
                  <c:pt idx="0">
                    <c:v>VENTAS 2024</c:v>
                  </c:pt>
                  <c:pt idx="3">
                    <c:v>VENTAS 2025</c:v>
                  </c:pt>
                </c:lvl>
              </c:multiLvlStrCache>
            </c:multiLvlStrRef>
          </c:cat>
          <c:val>
            <c:numRef>
              <c:f>Hoja1!$G$4:$G$9</c:f>
              <c:numCache>
                <c:formatCode>0.00</c:formatCode>
                <c:ptCount val="6"/>
                <c:pt idx="0">
                  <c:v>8523</c:v>
                </c:pt>
                <c:pt idx="1">
                  <c:v>8629</c:v>
                </c:pt>
                <c:pt idx="2">
                  <c:v>17453</c:v>
                </c:pt>
                <c:pt idx="3">
                  <c:v>17656</c:v>
                </c:pt>
                <c:pt idx="4">
                  <c:v>16300</c:v>
                </c:pt>
                <c:pt idx="5">
                  <c:v>28455</c:v>
                </c:pt>
              </c:numCache>
            </c:numRef>
          </c:val>
          <c:extLst>
            <c:ext xmlns:c16="http://schemas.microsoft.com/office/drawing/2014/chart" uri="{C3380CC4-5D6E-409C-BE32-E72D297353CC}">
              <c16:uniqueId val="{00000006-4B66-47AF-A38F-7036383C44E6}"/>
            </c:ext>
          </c:extLst>
        </c:ser>
        <c:dLbls>
          <c:dLblPos val="outEnd"/>
          <c:showLegendKey val="0"/>
          <c:showVal val="1"/>
          <c:showCatName val="0"/>
          <c:showSerName val="0"/>
          <c:showPercent val="0"/>
          <c:showBubbleSize val="0"/>
        </c:dLbls>
        <c:gapWidth val="219"/>
        <c:overlap val="-27"/>
        <c:axId val="1865574719"/>
        <c:axId val="1865575199"/>
      </c:barChart>
      <c:catAx>
        <c:axId val="1865574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mn-lt"/>
                <a:ea typeface="+mn-ea"/>
                <a:cs typeface="+mn-cs"/>
              </a:defRPr>
            </a:pPr>
            <a:endParaRPr lang="es-PE"/>
          </a:p>
        </c:txPr>
        <c:crossAx val="1865575199"/>
        <c:crosses val="autoZero"/>
        <c:auto val="1"/>
        <c:lblAlgn val="ctr"/>
        <c:lblOffset val="100"/>
        <c:noMultiLvlLbl val="0"/>
      </c:catAx>
      <c:valAx>
        <c:axId val="18655751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mn-lt"/>
                <a:ea typeface="+mn-ea"/>
                <a:cs typeface="+mn-cs"/>
              </a:defRPr>
            </a:pPr>
            <a:endParaRPr lang="es-PE"/>
          </a:p>
        </c:txPr>
        <c:crossAx val="1865574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P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Hoja1!$L$4</c:f>
              <c:strCache>
                <c:ptCount val="1"/>
                <c:pt idx="0">
                  <c:v>Media</c:v>
                </c:pt>
              </c:strCache>
            </c:strRef>
          </c:tx>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BC6E-4C86-BE1A-87D61AB19660}"/>
              </c:ext>
            </c:extLst>
          </c:dPt>
          <c:dLbls>
            <c:dLbl>
              <c:idx val="0"/>
              <c:layout>
                <c:manualLayout>
                  <c:x val="-9.1666666666666688E-2"/>
                  <c:y val="1.388888888888888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C6E-4C86-BE1A-87D61AB19660}"/>
                </c:ext>
              </c:extLst>
            </c:dLbl>
            <c:dLbl>
              <c:idx val="1"/>
              <c:layout>
                <c:manualLayout>
                  <c:x val="-7.2222222222222215E-2"/>
                  <c:y val="2.314814814814814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C6E-4C86-BE1A-87D61AB196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P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Hoja1!$M$5:$M$6</c:f>
                <c:numCache>
                  <c:formatCode>General</c:formatCode>
                  <c:ptCount val="2"/>
                  <c:pt idx="0">
                    <c:v>5125.4123736534602</c:v>
                  </c:pt>
                  <c:pt idx="1">
                    <c:v>6660.8453167247008</c:v>
                  </c:pt>
                </c:numCache>
              </c:numRef>
            </c:plus>
            <c:minus>
              <c:numRef>
                <c:f>Hoja1!$M$5:$M$6</c:f>
                <c:numCache>
                  <c:formatCode>General</c:formatCode>
                  <c:ptCount val="2"/>
                  <c:pt idx="0">
                    <c:v>5125.4123736534602</c:v>
                  </c:pt>
                  <c:pt idx="1">
                    <c:v>6660.8453167247008</c:v>
                  </c:pt>
                </c:numCache>
              </c:numRef>
            </c:minus>
            <c:spPr>
              <a:noFill/>
              <a:ln w="9525" cap="flat" cmpd="sng" algn="ctr">
                <a:solidFill>
                  <a:schemeClr val="tx1">
                    <a:lumMod val="65000"/>
                    <a:lumOff val="35000"/>
                  </a:schemeClr>
                </a:solidFill>
                <a:round/>
              </a:ln>
              <a:effectLst/>
            </c:spPr>
          </c:errBars>
          <c:cat>
            <c:numRef>
              <c:f>Hoja1!$K$5:$K$6</c:f>
              <c:numCache>
                <c:formatCode>General</c:formatCode>
                <c:ptCount val="2"/>
                <c:pt idx="0">
                  <c:v>2024</c:v>
                </c:pt>
                <c:pt idx="1">
                  <c:v>2025</c:v>
                </c:pt>
              </c:numCache>
            </c:numRef>
          </c:cat>
          <c:val>
            <c:numRef>
              <c:f>Hoja1!$L$5:$L$6</c:f>
              <c:numCache>
                <c:formatCode>0.00</c:formatCode>
                <c:ptCount val="2"/>
                <c:pt idx="0" formatCode="#,##0.00">
                  <c:v>11535</c:v>
                </c:pt>
                <c:pt idx="1">
                  <c:v>20803.666666666668</c:v>
                </c:pt>
              </c:numCache>
            </c:numRef>
          </c:val>
          <c:extLst>
            <c:ext xmlns:c16="http://schemas.microsoft.com/office/drawing/2014/chart" uri="{C3380CC4-5D6E-409C-BE32-E72D297353CC}">
              <c16:uniqueId val="{00000003-BC6E-4C86-BE1A-87D61AB19660}"/>
            </c:ext>
          </c:extLst>
        </c:ser>
        <c:dLbls>
          <c:dLblPos val="outEnd"/>
          <c:showLegendKey val="0"/>
          <c:showVal val="1"/>
          <c:showCatName val="0"/>
          <c:showSerName val="0"/>
          <c:showPercent val="0"/>
          <c:showBubbleSize val="0"/>
        </c:dLbls>
        <c:gapWidth val="219"/>
        <c:overlap val="-27"/>
        <c:axId val="1865545919"/>
        <c:axId val="1865531519"/>
      </c:barChart>
      <c:catAx>
        <c:axId val="1865545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865531519"/>
        <c:crosses val="autoZero"/>
        <c:auto val="1"/>
        <c:lblAlgn val="ctr"/>
        <c:lblOffset val="100"/>
        <c:noMultiLvlLbl val="0"/>
      </c:catAx>
      <c:valAx>
        <c:axId val="186553151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18655459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Hoja3!$C$2</c:f>
              <c:strCache>
                <c:ptCount val="1"/>
                <c:pt idx="0">
                  <c:v>Ventas</c:v>
                </c:pt>
              </c:strCache>
            </c:strRef>
          </c:tx>
          <c:spPr>
            <a:ln w="19050" cap="rnd">
              <a:no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strRef>
              <c:f>Hoja3!$B$3:$B$8</c:f>
              <c:strCache>
                <c:ptCount val="6"/>
                <c:pt idx="0">
                  <c:v>Octubre</c:v>
                </c:pt>
                <c:pt idx="1">
                  <c:v>Noviembre</c:v>
                </c:pt>
                <c:pt idx="2">
                  <c:v>Diciembre</c:v>
                </c:pt>
                <c:pt idx="3">
                  <c:v>Enero</c:v>
                </c:pt>
                <c:pt idx="4">
                  <c:v>Febrero</c:v>
                </c:pt>
                <c:pt idx="5">
                  <c:v>Marzo</c:v>
                </c:pt>
              </c:strCache>
            </c:strRef>
          </c:xVal>
          <c:yVal>
            <c:numRef>
              <c:f>Hoja3!$C$3:$C$8</c:f>
              <c:numCache>
                <c:formatCode>0.00</c:formatCode>
                <c:ptCount val="6"/>
                <c:pt idx="0">
                  <c:v>8523</c:v>
                </c:pt>
                <c:pt idx="1">
                  <c:v>8629</c:v>
                </c:pt>
                <c:pt idx="2">
                  <c:v>17453</c:v>
                </c:pt>
                <c:pt idx="3">
                  <c:v>17656</c:v>
                </c:pt>
                <c:pt idx="4">
                  <c:v>16300</c:v>
                </c:pt>
                <c:pt idx="5">
                  <c:v>28455</c:v>
                </c:pt>
              </c:numCache>
            </c:numRef>
          </c:yVal>
          <c:smooth val="0"/>
          <c:extLst>
            <c:ext xmlns:c16="http://schemas.microsoft.com/office/drawing/2014/chart" uri="{C3380CC4-5D6E-409C-BE32-E72D297353CC}">
              <c16:uniqueId val="{00000000-102E-41BF-89F3-FDDDBA44390B}"/>
            </c:ext>
          </c:extLst>
        </c:ser>
        <c:dLbls>
          <c:dLblPos val="t"/>
          <c:showLegendKey val="0"/>
          <c:showVal val="1"/>
          <c:showCatName val="0"/>
          <c:showSerName val="0"/>
          <c:showPercent val="0"/>
          <c:showBubbleSize val="0"/>
        </c:dLbls>
        <c:axId val="226204288"/>
        <c:axId val="226188928"/>
      </c:scatterChart>
      <c:valAx>
        <c:axId val="2262042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PE" b="1">
                    <a:solidFill>
                      <a:sysClr val="windowText" lastClr="000000"/>
                    </a:solidFill>
                  </a:rPr>
                  <a:t>Período de ventas (mes)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PE"/>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226188928"/>
        <c:crosses val="autoZero"/>
        <c:crossBetween val="midCat"/>
      </c:valAx>
      <c:valAx>
        <c:axId val="226188928"/>
        <c:scaling>
          <c:orientation val="minMax"/>
          <c:max val="35000"/>
          <c:min val="5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PE" b="1">
                    <a:solidFill>
                      <a:sysClr val="windowText" lastClr="000000"/>
                    </a:solidFill>
                  </a:rPr>
                  <a:t>Ventas (S/)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PE"/>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PE"/>
          </a:p>
        </c:txPr>
        <c:crossAx val="22620428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0740D9C4FE84E0FA15C3316B93A4C07"/>
        <w:category>
          <w:name w:val="General"/>
          <w:gallery w:val="placeholder"/>
        </w:category>
        <w:types>
          <w:type w:val="bbPlcHdr"/>
        </w:types>
        <w:behaviors>
          <w:behavior w:val="content"/>
        </w:behaviors>
        <w:guid w:val="{5014F4C4-A38C-4105-8E53-51C314011741}"/>
      </w:docPartPr>
      <w:docPartBody>
        <w:p w:rsidR="0056199B" w:rsidRDefault="00734E4C" w:rsidP="0056199B">
          <w:pPr>
            <w:pStyle w:val="50740D9C4FE84E0FA15C3316B93A4C071"/>
          </w:pPr>
          <w:r w:rsidRPr="0027110C">
            <w:rPr>
              <w:rStyle w:val="TitulodeportadaCar"/>
            </w:rPr>
            <w:t>Elija un elemento.</w:t>
          </w:r>
        </w:p>
      </w:docPartBody>
    </w:docPart>
    <w:docPart>
      <w:docPartPr>
        <w:name w:val="EC83D555A722454BB49D8E514BB3A6E9"/>
        <w:category>
          <w:name w:val="General"/>
          <w:gallery w:val="placeholder"/>
        </w:category>
        <w:types>
          <w:type w:val="bbPlcHdr"/>
        </w:types>
        <w:behaviors>
          <w:behavior w:val="content"/>
        </w:behaviors>
        <w:guid w:val="{1A10654F-5CA9-46ED-8C3C-9600F2E6A190}"/>
      </w:docPartPr>
      <w:docPartBody>
        <w:p w:rsidR="0056199B" w:rsidRDefault="00734E4C" w:rsidP="00825F3E">
          <w:pPr>
            <w:pStyle w:val="EC83D555A722454BB49D8E514BB3A6E9"/>
          </w:pPr>
          <w:r w:rsidRPr="00222333">
            <w:rPr>
              <w:rStyle w:val="Textodelmarcadordeposicin"/>
            </w:rPr>
            <w:t>Haga clic o pulse aquí para escribir texto.</w:t>
          </w:r>
        </w:p>
      </w:docPartBody>
    </w:docPart>
    <w:docPart>
      <w:docPartPr>
        <w:name w:val="69F167E7B94F4702BDCB514E8C5FB242"/>
        <w:category>
          <w:name w:val="General"/>
          <w:gallery w:val="placeholder"/>
        </w:category>
        <w:types>
          <w:type w:val="bbPlcHdr"/>
        </w:types>
        <w:behaviors>
          <w:behavior w:val="content"/>
        </w:behaviors>
        <w:guid w:val="{B26952B0-DA3F-4067-B278-8A81C1EBB2A3}"/>
      </w:docPartPr>
      <w:docPartBody>
        <w:p w:rsidR="0056199B" w:rsidRDefault="00734E4C" w:rsidP="00825F3E">
          <w:pPr>
            <w:pStyle w:val="69F167E7B94F4702BDCB514E8C5FB2424"/>
          </w:pPr>
          <w:r w:rsidRPr="00453472">
            <w:t>Elija un elemento.</w:t>
          </w:r>
        </w:p>
      </w:docPartBody>
    </w:docPart>
    <w:docPart>
      <w:docPartPr>
        <w:name w:val="930FDD60020A4AAF9290166069EDC0E5"/>
        <w:category>
          <w:name w:val="General"/>
          <w:gallery w:val="placeholder"/>
        </w:category>
        <w:types>
          <w:type w:val="bbPlcHdr"/>
        </w:types>
        <w:behaviors>
          <w:behavior w:val="content"/>
        </w:behaviors>
        <w:guid w:val="{A3DF91E6-4E77-4033-B0A0-D3AE831F7F34}"/>
      </w:docPartPr>
      <w:docPartBody>
        <w:p w:rsidR="0056199B" w:rsidRDefault="00734E4C" w:rsidP="0056199B">
          <w:pPr>
            <w:pStyle w:val="930FDD60020A4AAF9290166069EDC0E51"/>
          </w:pPr>
          <w:r w:rsidRPr="00453472">
            <w:rPr>
              <w:rFonts w:cs="Times New Roman"/>
              <w:b/>
              <w:color w:val="808080"/>
              <w:sz w:val="31"/>
              <w:szCs w:val="31"/>
              <w:lang w:val="es-PE"/>
            </w:rPr>
            <w:t>Haga clic o pulse aquí para escribir texto.</w:t>
          </w:r>
        </w:p>
      </w:docPartBody>
    </w:docPart>
    <w:docPart>
      <w:docPartPr>
        <w:name w:val="EF899D69D0A949F5A62DF13BCB521EA2"/>
        <w:category>
          <w:name w:val="General"/>
          <w:gallery w:val="placeholder"/>
        </w:category>
        <w:types>
          <w:type w:val="bbPlcHdr"/>
        </w:types>
        <w:behaviors>
          <w:behavior w:val="content"/>
        </w:behaviors>
        <w:guid w:val="{E4E572B5-D707-415F-8E3E-E5E90CF85332}"/>
      </w:docPartPr>
      <w:docPartBody>
        <w:p w:rsidR="0056199B" w:rsidRDefault="00734E4C" w:rsidP="00825F3E">
          <w:pPr>
            <w:pStyle w:val="EF899D69D0A949F5A62DF13BCB521EA2"/>
          </w:pPr>
          <w:r w:rsidRPr="00C172C0">
            <w:rPr>
              <w:rStyle w:val="Textodelmarcadordeposicin"/>
            </w:rPr>
            <w:t>Elija un elemento.</w:t>
          </w:r>
        </w:p>
      </w:docPartBody>
    </w:docPart>
    <w:docPart>
      <w:docPartPr>
        <w:name w:val="B26026896099489D8A40EAC86A0F60E2"/>
        <w:category>
          <w:name w:val="General"/>
          <w:gallery w:val="placeholder"/>
        </w:category>
        <w:types>
          <w:type w:val="bbPlcHdr"/>
        </w:types>
        <w:behaviors>
          <w:behavior w:val="content"/>
        </w:behaviors>
        <w:guid w:val="{C100A8DD-7212-47F2-B99D-4C62C85D04D6}"/>
      </w:docPartPr>
      <w:docPartBody>
        <w:p w:rsidR="0056199B" w:rsidRDefault="00734E4C" w:rsidP="00825F3E">
          <w:pPr>
            <w:pStyle w:val="B26026896099489D8A40EAC86A0F60E2"/>
          </w:pPr>
          <w:r w:rsidRPr="00222333">
            <w:rPr>
              <w:rStyle w:val="Textodelmarcadordeposicin"/>
            </w:rPr>
            <w:t>Elija un elemento.</w:t>
          </w:r>
        </w:p>
      </w:docPartBody>
    </w:docPart>
    <w:docPart>
      <w:docPartPr>
        <w:name w:val="7CE9813F2E9441F380193C213EB1D4C8"/>
        <w:category>
          <w:name w:val="General"/>
          <w:gallery w:val="placeholder"/>
        </w:category>
        <w:types>
          <w:type w:val="bbPlcHdr"/>
        </w:types>
        <w:behaviors>
          <w:behavior w:val="content"/>
        </w:behaviors>
        <w:guid w:val="{5CBF6A7F-D891-46C2-B161-6F521BD12E25}"/>
      </w:docPartPr>
      <w:docPartBody>
        <w:p w:rsidR="00734E4C" w:rsidRDefault="00734E4C" w:rsidP="00734E4C">
          <w:pPr>
            <w:pStyle w:val="7CE9813F2E9441F380193C213EB1D4C8"/>
          </w:pPr>
          <w:r w:rsidRPr="0048498D">
            <w:rPr>
              <w:rStyle w:val="Textodelmarcadordeposicin"/>
              <w:rFonts w:ascii="Times New Roman" w:hAnsi="Times New Roman" w:cs="Times New Roma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F3E"/>
    <w:rsid w:val="00012092"/>
    <w:rsid w:val="000D15FC"/>
    <w:rsid w:val="000E1DA9"/>
    <w:rsid w:val="000E7588"/>
    <w:rsid w:val="000F093F"/>
    <w:rsid w:val="001064AB"/>
    <w:rsid w:val="00117AB1"/>
    <w:rsid w:val="00117DCA"/>
    <w:rsid w:val="00147642"/>
    <w:rsid w:val="00186C90"/>
    <w:rsid w:val="002230A8"/>
    <w:rsid w:val="00247C64"/>
    <w:rsid w:val="002901BC"/>
    <w:rsid w:val="0029343B"/>
    <w:rsid w:val="002A1F23"/>
    <w:rsid w:val="002B7AC7"/>
    <w:rsid w:val="002F7077"/>
    <w:rsid w:val="002F7EDD"/>
    <w:rsid w:val="00302BA3"/>
    <w:rsid w:val="00314A87"/>
    <w:rsid w:val="00320A23"/>
    <w:rsid w:val="00350E2A"/>
    <w:rsid w:val="0039000F"/>
    <w:rsid w:val="00392989"/>
    <w:rsid w:val="003C3C86"/>
    <w:rsid w:val="00551CCA"/>
    <w:rsid w:val="0056199B"/>
    <w:rsid w:val="00570304"/>
    <w:rsid w:val="005C143B"/>
    <w:rsid w:val="005D315E"/>
    <w:rsid w:val="00621421"/>
    <w:rsid w:val="00645207"/>
    <w:rsid w:val="00694779"/>
    <w:rsid w:val="006B56AA"/>
    <w:rsid w:val="006B6A09"/>
    <w:rsid w:val="006F6908"/>
    <w:rsid w:val="007146B3"/>
    <w:rsid w:val="00734E4C"/>
    <w:rsid w:val="007D0A52"/>
    <w:rsid w:val="007D3C69"/>
    <w:rsid w:val="007D5F2C"/>
    <w:rsid w:val="00825F3E"/>
    <w:rsid w:val="00876C62"/>
    <w:rsid w:val="00940CB2"/>
    <w:rsid w:val="00971D42"/>
    <w:rsid w:val="00974D15"/>
    <w:rsid w:val="009B4F11"/>
    <w:rsid w:val="009E0058"/>
    <w:rsid w:val="00A14B81"/>
    <w:rsid w:val="00A417A8"/>
    <w:rsid w:val="00A473BD"/>
    <w:rsid w:val="00A90CFC"/>
    <w:rsid w:val="00AF4243"/>
    <w:rsid w:val="00B55845"/>
    <w:rsid w:val="00BB6E53"/>
    <w:rsid w:val="00BC081D"/>
    <w:rsid w:val="00C040FC"/>
    <w:rsid w:val="00C21652"/>
    <w:rsid w:val="00C26525"/>
    <w:rsid w:val="00C5049B"/>
    <w:rsid w:val="00C72480"/>
    <w:rsid w:val="00C86E64"/>
    <w:rsid w:val="00C95C4E"/>
    <w:rsid w:val="00CB7342"/>
    <w:rsid w:val="00CE05D0"/>
    <w:rsid w:val="00DA0F79"/>
    <w:rsid w:val="00E12716"/>
    <w:rsid w:val="00E327D5"/>
    <w:rsid w:val="00E75A7F"/>
    <w:rsid w:val="00EF6533"/>
    <w:rsid w:val="00F04B73"/>
    <w:rsid w:val="00F44A06"/>
    <w:rsid w:val="00F44B11"/>
    <w:rsid w:val="00F80337"/>
    <w:rsid w:val="00FB7B6A"/>
    <w:rsid w:val="00FC224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PE" w:eastAsia="es-P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34E4C"/>
    <w:rPr>
      <w:color w:val="808080"/>
    </w:rPr>
  </w:style>
  <w:style w:type="paragraph" w:customStyle="1" w:styleId="Titulodeportada">
    <w:name w:val="Titulo de portada"/>
    <w:basedOn w:val="Normal"/>
    <w:link w:val="TitulodeportadaCar"/>
    <w:qFormat/>
    <w:rsid w:val="0056199B"/>
    <w:pPr>
      <w:spacing w:before="120" w:after="0" w:line="312" w:lineRule="auto"/>
      <w:ind w:firstLine="709"/>
      <w:jc w:val="center"/>
    </w:pPr>
    <w:rPr>
      <w:rFonts w:ascii="Times New Roman" w:eastAsia="Calibri" w:hAnsi="Times New Roman" w:cs="Times New Roman"/>
      <w:caps/>
      <w:noProof/>
      <w:color w:val="808080"/>
      <w:spacing w:val="-10"/>
      <w:kern w:val="28"/>
      <w:sz w:val="60"/>
      <w:szCs w:val="31"/>
      <w:u w:val="single"/>
      <w:lang w:val="es-ES"/>
      <w14:ligatures w14:val="none"/>
    </w:rPr>
  </w:style>
  <w:style w:type="character" w:customStyle="1" w:styleId="TitulodeportadaCar">
    <w:name w:val="Titulo de portada Car"/>
    <w:basedOn w:val="Fuentedeprrafopredeter"/>
    <w:link w:val="Titulodeportada"/>
    <w:rsid w:val="0056199B"/>
    <w:rPr>
      <w:rFonts w:ascii="Times New Roman" w:eastAsia="Calibri" w:hAnsi="Times New Roman" w:cs="Times New Roman"/>
      <w:caps/>
      <w:noProof/>
      <w:color w:val="808080"/>
      <w:spacing w:val="-10"/>
      <w:kern w:val="28"/>
      <w:sz w:val="60"/>
      <w:szCs w:val="31"/>
      <w:u w:val="single"/>
      <w:lang w:val="es-ES"/>
      <w14:ligatures w14:val="none"/>
    </w:rPr>
  </w:style>
  <w:style w:type="paragraph" w:customStyle="1" w:styleId="50740D9C4FE84E0FA15C3316B93A4C071">
    <w:name w:val="50740D9C4FE84E0FA15C3316B93A4C071"/>
    <w:rsid w:val="0056199B"/>
    <w:pPr>
      <w:widowControl w:val="0"/>
      <w:autoSpaceDE w:val="0"/>
      <w:autoSpaceDN w:val="0"/>
      <w:spacing w:before="240" w:after="0" w:line="360" w:lineRule="auto"/>
      <w:ind w:firstLine="709"/>
    </w:pPr>
    <w:rPr>
      <w:rFonts w:ascii="Times New Roman" w:eastAsia="Calibri" w:hAnsi="Times New Roman" w:cs="Calibri"/>
      <w:kern w:val="0"/>
      <w:szCs w:val="22"/>
      <w:lang w:val="es-ES" w:eastAsia="en-US"/>
      <w14:ligatures w14:val="none"/>
    </w:rPr>
  </w:style>
  <w:style w:type="paragraph" w:customStyle="1" w:styleId="930FDD60020A4AAF9290166069EDC0E51">
    <w:name w:val="930FDD60020A4AAF9290166069EDC0E51"/>
    <w:rsid w:val="0056199B"/>
    <w:pPr>
      <w:widowControl w:val="0"/>
      <w:autoSpaceDE w:val="0"/>
      <w:autoSpaceDN w:val="0"/>
      <w:spacing w:before="240" w:after="0" w:line="360" w:lineRule="auto"/>
      <w:ind w:firstLine="709"/>
    </w:pPr>
    <w:rPr>
      <w:rFonts w:ascii="Times New Roman" w:eastAsia="Calibri" w:hAnsi="Times New Roman" w:cs="Calibri"/>
      <w:kern w:val="0"/>
      <w:szCs w:val="22"/>
      <w:lang w:val="es-ES" w:eastAsia="en-US"/>
      <w14:ligatures w14:val="none"/>
    </w:rPr>
  </w:style>
  <w:style w:type="paragraph" w:customStyle="1" w:styleId="EC83D555A722454BB49D8E514BB3A6E9">
    <w:name w:val="EC83D555A722454BB49D8E514BB3A6E9"/>
    <w:rsid w:val="00825F3E"/>
  </w:style>
  <w:style w:type="paragraph" w:customStyle="1" w:styleId="EF899D69D0A949F5A62DF13BCB521EA2">
    <w:name w:val="EF899D69D0A949F5A62DF13BCB521EA2"/>
    <w:rsid w:val="00825F3E"/>
  </w:style>
  <w:style w:type="paragraph" w:customStyle="1" w:styleId="B26026896099489D8A40EAC86A0F60E2">
    <w:name w:val="B26026896099489D8A40EAC86A0F60E2"/>
    <w:rsid w:val="00825F3E"/>
  </w:style>
  <w:style w:type="paragraph" w:customStyle="1" w:styleId="69F167E7B94F4702BDCB514E8C5FB2424">
    <w:name w:val="69F167E7B94F4702BDCB514E8C5FB2424"/>
    <w:rsid w:val="00825F3E"/>
    <w:pPr>
      <w:widowControl w:val="0"/>
      <w:autoSpaceDE w:val="0"/>
      <w:autoSpaceDN w:val="0"/>
      <w:spacing w:before="240" w:after="0" w:line="360" w:lineRule="auto"/>
    </w:pPr>
    <w:rPr>
      <w:rFonts w:ascii="Calibri" w:eastAsia="Calibri" w:hAnsi="Calibri" w:cs="Calibri"/>
      <w:kern w:val="0"/>
      <w:sz w:val="22"/>
      <w:szCs w:val="22"/>
      <w:lang w:val="es-ES" w:eastAsia="en-US"/>
      <w14:ligatures w14:val="none"/>
    </w:rPr>
  </w:style>
  <w:style w:type="paragraph" w:customStyle="1" w:styleId="7CE9813F2E9441F380193C213EB1D4C8">
    <w:name w:val="7CE9813F2E9441F380193C213EB1D4C8"/>
    <w:rsid w:val="00734E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is Procesos" ma:contentTypeID="0x010100480D7A2893F2004A8EC647D5F9EBF00800A2851CFE6AF60442BB1143DE21B977B5" ma:contentTypeVersion="85" ma:contentTypeDescription="" ma:contentTypeScope="" ma:versionID="bc9d1429f5ba46597303c33097f1d3a8">
  <xsd:schema xmlns:xsd="http://www.w3.org/2001/XMLSchema" xmlns:xs="http://www.w3.org/2001/XMLSchema" xmlns:p="http://schemas.microsoft.com/office/2006/metadata/properties" xmlns:ns2="326e9f66-6c94-4a1f-9693-eca0f69d5c1e" xmlns:ns3="995b1cfb-57f8-48f2-8d94-2b6e594e5502" targetNamespace="http://schemas.microsoft.com/office/2006/metadata/properties" ma:root="true" ma:fieldsID="e59fad665135736491bbc0d14db79d02" ns2:_="" ns3:_="">
    <xsd:import namespace="326e9f66-6c94-4a1f-9693-eca0f69d5c1e"/>
    <xsd:import namespace="995b1cfb-57f8-48f2-8d94-2b6e594e5502"/>
    <xsd:element name="properties">
      <xsd:complexType>
        <xsd:sequence>
          <xsd:element name="documentManagement">
            <xsd:complexType>
              <xsd:all>
                <xsd:element ref="ns2:CodDocumento" minOccurs="0"/>
                <xsd:element ref="ns2:Version_" minOccurs="0"/>
                <xsd:element ref="ns2:IdSolicitudAux" minOccurs="0"/>
                <xsd:element ref="ns2:FechaCarga" minOccurs="0"/>
                <xsd:element ref="ns2:UsuarioSolicitante" minOccurs="0"/>
                <xsd:element ref="ns2:TipoProceso" minOccurs="0"/>
                <xsd:element ref="ns2:MacroProc" minOccurs="0"/>
                <xsd:element ref="ns2:SubProc" minOccurs="0"/>
                <xsd:element ref="ns2:AreaSolicitante" minOccurs="0"/>
                <xsd:element ref="ns2:Elaborador" minOccurs="0"/>
                <xsd:element ref="ns2:DocumentosRelacionados" minOccurs="0"/>
                <xsd:element ref="ns2:LiderProc" minOccurs="0"/>
                <xsd:element ref="ns2:FechaVigencia" minOccurs="0"/>
                <xsd:element ref="ns2:TipoDoc" minOccurs="0"/>
                <xsd:element ref="ns2:FechaPublicacion" minOccurs="0"/>
                <xsd:element ref="ns2:AreaProceso" minOccurs="0"/>
                <xsd:element ref="ns2:CriteriodeRevision" minOccurs="0"/>
                <xsd:element ref="ns2:Analista" minOccurs="0"/>
                <xsd:element ref="ns2:Clasificacion" minOccurs="0"/>
                <xsd:element ref="ns2:CodSolicitud" minOccurs="0"/>
                <xsd:element ref="ns2:EnUso" minOccurs="0"/>
                <xsd:element ref="ns2:Revisor" minOccurs="0"/>
                <xsd:element ref="ns2:Ubicacion" minOccurs="0"/>
                <xsd:element ref="ns2:GruposDistribucion" minOccurs="0"/>
                <xsd:element ref="ns2:UsuarioEnUso" minOccurs="0"/>
                <xsd:element ref="ns2:CodificacionDocumento" minOccurs="0"/>
                <xsd:element ref="ns2:Responsable" minOccurs="0"/>
                <xsd:element ref="ns2:TiempoAlmacenamiento" minOccurs="0"/>
                <xsd:element ref="ns2:DptoLiderProceso" minOccurs="0"/>
                <xsd:element ref="ns2:DocumentoPrincipalCod" minOccurs="0"/>
                <xsd:element ref="ns2:DocumentoPrincipalFechaPub" minOccurs="0"/>
                <xsd:element ref="ns2:NombreAplicativoBD" minOccurs="0"/>
                <xsd:element ref="ns2:Sponsor" minOccurs="0"/>
                <xsd:element ref="ns2:SolicitudCreador" minOccurs="0"/>
                <xsd:element ref="ns2:Revisor2" minOccurs="0"/>
                <xsd:element ref="ns2:DocumentoPrincipalTitulo" minOccurs="0"/>
                <xsd:element ref="ns2:DocumentoPrincipalVersion" minOccurs="0"/>
                <xsd:element ref="ns2:FlagTipoDoc" minOccurs="0"/>
                <xsd:element ref="ns2:ControlSOX" minOccurs="0"/>
                <xsd:element ref="ns2:CodigoSOX" minOccurs="0"/>
                <xsd:element ref="ns2:GrupoDistribucion" minOccurs="0"/>
                <xsd:element ref="ns2:FlagVigente" minOccurs="0"/>
                <xsd:element ref="ns2:EstadoDocPublicado" minOccurs="0"/>
                <xsd:element ref="ns2:Conservacion" minOccurs="0"/>
                <xsd:element ref="ns2:Capacitador" minOccurs="0"/>
                <xsd:element ref="ns2:Autorizador" minOccurs="0"/>
                <xsd:element ref="ns3:MediaServiceMetadata" minOccurs="0"/>
                <xsd:element ref="ns3:MediaServiceFastMetadata" minOccurs="0"/>
                <xsd:element ref="ns2:SharedWithUsers" minOccurs="0"/>
                <xsd:element ref="ns2:SharedWithDetails" minOccurs="0"/>
                <xsd:element ref="ns3:Transformado" minOccurs="0"/>
                <xsd:element ref="ns3:Tipo_" minOccurs="0"/>
                <xsd:element ref="ns3:Calificar" minOccurs="0"/>
                <xsd:element ref="ns3:CC_Comentarios" minOccurs="0"/>
                <xsd:element ref="ns3:CC_ControlCambios" minOccurs="0"/>
                <xsd:element ref="ns3:CC_DocRelacionados" minOccurs="0"/>
                <xsd:element ref="ns3:CC_EstructuraDoc" minOccurs="0"/>
                <xsd:element ref="ns3:CC_Notificado" minOccurs="0"/>
                <xsd:element ref="ns3:CC_OtroLabel" minOccurs="0"/>
                <xsd:element ref="ns3:CC_OtrosValor" minOccurs="0"/>
                <xsd:element ref="ns3:CC_Redaccion" minOccurs="0"/>
                <xsd:element ref="ns3:ControlCalidad" minOccurs="0"/>
                <xsd:element ref="ns2:Revisor1" minOccurs="0"/>
                <xsd:element ref="ns3:lcf76f155ced4ddcb4097134ff3c332f" minOccurs="0"/>
                <xsd:element ref="ns2:TaxCatchAll" minOccurs="0"/>
                <xsd:element ref="ns3:MediaServiceGenerationTime" minOccurs="0"/>
                <xsd:element ref="ns3:MediaServiceEventHashCode" minOccurs="0"/>
                <xsd:element ref="ns3:MetadataActualizada" minOccurs="0"/>
                <xsd:element ref="ns3:Consorcio" minOccurs="0"/>
                <xsd:element ref="ns3:_Flow_SignoffStatus" minOccurs="0"/>
                <xsd:element ref="ns3:MediaServiceObjectDetectorVersions" minOccurs="0"/>
                <xsd:element ref="ns3:MotivoSolicitud" minOccurs="0"/>
                <xsd:element ref="ns3:AlcancePAC"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e9f66-6c94-4a1f-9693-eca0f69d5c1e" elementFormDefault="qualified">
    <xsd:import namespace="http://schemas.microsoft.com/office/2006/documentManagement/types"/>
    <xsd:import namespace="http://schemas.microsoft.com/office/infopath/2007/PartnerControls"/>
    <xsd:element name="CodDocumento" ma:index="2" nillable="true" ma:displayName="Cod. documento" ma:internalName="CodDocumento" ma:readOnly="false">
      <xsd:simpleType>
        <xsd:restriction base="dms:Text"/>
      </xsd:simpleType>
    </xsd:element>
    <xsd:element name="Version_" ma:index="3" nillable="true" ma:displayName="Version" ma:internalName="Version_" ma:readOnly="false" ma:percentage="FALSE">
      <xsd:simpleType>
        <xsd:restriction base="dms:Number"/>
      </xsd:simpleType>
    </xsd:element>
    <xsd:element name="IdSolicitudAux" ma:index="4" nillable="true" ma:displayName="IdSolicitudAux" ma:internalName="IdSolicitudAux" ma:readOnly="false">
      <xsd:simpleType>
        <xsd:restriction base="dms:Text"/>
      </xsd:simpleType>
    </xsd:element>
    <xsd:element name="FechaCarga" ma:index="5" nillable="true" ma:displayName="Fecha de carga" ma:format="DateTime" ma:internalName="FechaCarga" ma:readOnly="false">
      <xsd:simpleType>
        <xsd:restriction base="dms:DateTime"/>
      </xsd:simpleType>
    </xsd:element>
    <xsd:element name="UsuarioSolicitante" ma:index="6" nillable="true" ma:displayName="Usuario solicitante" ma:SearchPeopleOnly="false" ma:SharePointGroup="0" ma:internalName="UsuarioSolicitant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poProceso" ma:index="7" nillable="true" ma:displayName="Tipo de Proceso" ma:list="{b00edbdf-fc79-4f77-b126-5fdc0353e2d9}" ma:internalName="TipoProceso" ma:readOnly="false" ma:showField="Title" ma:web="326e9f66-6c94-4a1f-9693-eca0f69d5c1e">
      <xsd:simpleType>
        <xsd:restriction base="dms:Lookup"/>
      </xsd:simpleType>
    </xsd:element>
    <xsd:element name="MacroProc" ma:index="8" nillable="true" ma:displayName="Macroproceso" ma:list="{31a09f41-68b1-4cf3-8c14-5775a8b259a9}" ma:internalName="MacroProc" ma:readOnly="false" ma:showField="Title" ma:web="326e9f66-6c94-4a1f-9693-eca0f69d5c1e">
      <xsd:simpleType>
        <xsd:restriction base="dms:Lookup"/>
      </xsd:simpleType>
    </xsd:element>
    <xsd:element name="SubProc" ma:index="9" nillable="true" ma:displayName="Proceso" ma:list="{be8cd404-2d2b-4b25-a155-bdc14c009f31}" ma:internalName="SubProc" ma:readOnly="false" ma:showField="Title" ma:web="326e9f66-6c94-4a1f-9693-eca0f69d5c1e">
      <xsd:simpleType>
        <xsd:restriction base="dms:Lookup"/>
      </xsd:simpleType>
    </xsd:element>
    <xsd:element name="AreaSolicitante" ma:index="10" nillable="true" ma:displayName="Area solicitante" ma:internalName="AreaSolicitante" ma:readOnly="false">
      <xsd:simpleType>
        <xsd:restriction base="dms:Text"/>
      </xsd:simpleType>
    </xsd:element>
    <xsd:element name="Elaborador" ma:index="11" nillable="true" ma:displayName="Elaborador funcional" ma:SearchPeopleOnly="false" ma:SharePointGroup="0" ma:internalName="Elabor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sRelacionados" ma:index="12" nillable="true" ma:displayName="Documentos relacionados" ma:default="0" ma:internalName="DocumentosRelacionados" ma:readOnly="false">
      <xsd:simpleType>
        <xsd:restriction base="dms:Boolean"/>
      </xsd:simpleType>
    </xsd:element>
    <xsd:element name="LiderProc" ma:index="13" nillable="true" ma:displayName="Lider de proceso" ma:SearchPeopleOnly="false" ma:SharePointGroup="0" ma:internalName="LiderProc"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echaVigencia" ma:index="14" nillable="true" ma:displayName="Fecha de vigencia" ma:format="DateTime" ma:internalName="FechaVigencia" ma:readOnly="false">
      <xsd:simpleType>
        <xsd:restriction base="dms:DateTime"/>
      </xsd:simpleType>
    </xsd:element>
    <xsd:element name="TipoDoc" ma:index="15" nillable="true" ma:displayName="Tipo de documento" ma:list="{35f7354f-1fbc-459b-8f5e-aed04ff0b5d9}" ma:internalName="TipoDoc" ma:readOnly="false" ma:showField="Title" ma:web="326e9f66-6c94-4a1f-9693-eca0f69d5c1e">
      <xsd:simpleType>
        <xsd:restriction base="dms:Lookup"/>
      </xsd:simpleType>
    </xsd:element>
    <xsd:element name="FechaPublicacion" ma:index="16" nillable="true" ma:displayName="Fecha de publicación" ma:format="DateTime" ma:internalName="FechaPublicacion" ma:readOnly="false">
      <xsd:simpleType>
        <xsd:restriction base="dms:DateTime"/>
      </xsd:simpleType>
    </xsd:element>
    <xsd:element name="AreaProceso" ma:index="17" nillable="true" ma:displayName="Area de Proceso" ma:list="{1f7bf216-0a7f-4a86-b62e-26108ec1b282}" ma:internalName="AreaProceso" ma:readOnly="false" ma:showField="Title" ma:web="326e9f66-6c94-4a1f-9693-eca0f69d5c1e">
      <xsd:simpleType>
        <xsd:restriction base="dms:Lookup"/>
      </xsd:simpleType>
    </xsd:element>
    <xsd:element name="CriteriodeRevision" ma:index="18" nillable="true" ma:displayName="CriteriodeRevision" ma:format="Dropdown" ma:internalName="CriteriodeRevision" ma:readOnly="false">
      <xsd:simpleType>
        <xsd:restriction base="dms:Choice">
          <xsd:enumeration value="A"/>
          <xsd:enumeration value="B"/>
          <xsd:enumeration value="C"/>
        </xsd:restriction>
      </xsd:simpleType>
    </xsd:element>
    <xsd:element name="Analista" ma:index="19" nillable="true" ma:displayName="Elaborador – Área de Procesos" ma:SearchPeopleOnly="false" ma:SharePointGroup="0" ma:internalName="Analista"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lasificacion" ma:index="20" nillable="true" ma:displayName="Clasificación" ma:list="{23ab24e1-2273-4f81-82a8-8969e27852ad}" ma:internalName="Clasificacion" ma:readOnly="false" ma:showField="Title" ma:web="326e9f66-6c94-4a1f-9693-eca0f69d5c1e">
      <xsd:simpleType>
        <xsd:restriction base="dms:Lookup"/>
      </xsd:simpleType>
    </xsd:element>
    <xsd:element name="CodSolicitud" ma:index="21" nillable="true" ma:displayName="Cod. Solicitud" ma:internalName="CodSolicitud" ma:readOnly="false">
      <xsd:simpleType>
        <xsd:restriction base="dms:Text"/>
      </xsd:simpleType>
    </xsd:element>
    <xsd:element name="EnUso" ma:index="22" nillable="true" ma:displayName="En uso" ma:default="1" ma:internalName="EnUso" ma:readOnly="false">
      <xsd:simpleType>
        <xsd:restriction base="dms:Boolean"/>
      </xsd:simpleType>
    </xsd:element>
    <xsd:element name="Revisor" ma:index="23" nillable="true" ma:displayName="Revisor(es)" ma:SearchPeopleOnly="false" ma:SharePointGroup="0" ma:internalName="Revisor"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bicacion" ma:index="24" nillable="true" ma:displayName="Ubicación" ma:internalName="Ubicacion">
      <xsd:simpleType>
        <xsd:restriction base="dms:Note">
          <xsd:maxLength value="255"/>
        </xsd:restriction>
      </xsd:simpleType>
    </xsd:element>
    <xsd:element name="GruposDistribucion" ma:index="25" nillable="true" ma:displayName="Grupos Distribución" ma:SearchPeopleOnly="false" ma:SharePointGroup="0" ma:internalName="GruposDistribuc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suarioEnUso" ma:index="26" nillable="true" ma:displayName="UsuarioEnUso" ma:SearchPeopleOnly="false" ma:SharePointGroup="0" ma:internalName="UsuarioEnUs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dificacionDocumento" ma:index="27" nillable="true" ma:displayName="Documento asignado creador" ma:internalName="CodificacionDocumento" ma:readOnly="false">
      <xsd:simpleType>
        <xsd:restriction base="dms:Text">
          <xsd:maxLength value="255"/>
        </xsd:restriction>
      </xsd:simpleType>
    </xsd:element>
    <xsd:element name="Responsable" ma:index="28" nillable="true" ma:displayName="Responsable" ma:internalName="Responsable" ma:readOnly="false">
      <xsd:simpleType>
        <xsd:restriction base="dms:Text"/>
      </xsd:simpleType>
    </xsd:element>
    <xsd:element name="TiempoAlmacenamiento" ma:index="29" nillable="true" ma:displayName="Tiempo de almacenamiento" ma:list="{265bcfa8-95db-4381-9c44-05ad24cb66ff}" ma:internalName="TiempoAlmacenamiento" ma:readOnly="false" ma:showField="Title" ma:web="326e9f66-6c94-4a1f-9693-eca0f69d5c1e">
      <xsd:simpleType>
        <xsd:restriction base="dms:Lookup"/>
      </xsd:simpleType>
    </xsd:element>
    <xsd:element name="DptoLiderProceso" ma:index="30" nillable="true" ma:displayName="Área de procesos" ma:internalName="DptoLiderProceso" ma:readOnly="false">
      <xsd:simpleType>
        <xsd:restriction base="dms:Text"/>
      </xsd:simpleType>
    </xsd:element>
    <xsd:element name="DocumentoPrincipalCod" ma:index="31" nillable="true" ma:displayName="DocumentoPrincipal Cod" ma:internalName="DocumentoPrincipalCod" ma:readOnly="false">
      <xsd:simpleType>
        <xsd:restriction base="dms:Text"/>
      </xsd:simpleType>
    </xsd:element>
    <xsd:element name="DocumentoPrincipalFechaPub" ma:index="32" nillable="true" ma:displayName="DocumentoPrincipal FechaPub" ma:format="DateTime" ma:internalName="DocumentoPrincipalFechaPub" ma:readOnly="false">
      <xsd:simpleType>
        <xsd:restriction base="dms:DateTime"/>
      </xsd:simpleType>
    </xsd:element>
    <xsd:element name="NombreAplicativoBD" ma:index="33" nillable="true" ma:displayName="Nombre de aplicativo" ma:internalName="NombreAplicativoBD" ma:readOnly="false">
      <xsd:simpleType>
        <xsd:restriction base="dms:Text"/>
      </xsd:simpleType>
    </xsd:element>
    <xsd:element name="Sponsor" ma:index="34" nillable="true" ma:displayName="Sponsor/Champion" ma:internalName="Sponsor" ma:readOnly="false">
      <xsd:simpleType>
        <xsd:restriction base="dms:Text"/>
      </xsd:simpleType>
    </xsd:element>
    <xsd:element name="SolicitudCreador" ma:index="35" nillable="true" ma:displayName="Solicitud creadora" ma:internalName="SolicitudCreador" ma:readOnly="false">
      <xsd:simpleType>
        <xsd:restriction base="dms:Text"/>
      </xsd:simpleType>
    </xsd:element>
    <xsd:element name="Revisor2" ma:index="36" nillable="true" ma:displayName="Revisor2" ma:hidden="true" ma:SearchPeopleOnly="false" ma:SharePointGroup="0" ma:internalName="Revisor2"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PrincipalTitulo" ma:index="37" nillable="true" ma:displayName="DocumentoPrincipal Titulo" ma:hidden="true" ma:internalName="DocumentoPrincipalTitulo" ma:readOnly="false">
      <xsd:simpleType>
        <xsd:restriction base="dms:Text"/>
      </xsd:simpleType>
    </xsd:element>
    <xsd:element name="DocumentoPrincipalVersion" ma:index="38" nillable="true" ma:displayName="DocumentoPrincipal Version" ma:hidden="true" ma:internalName="DocumentoPrincipalVersion" ma:readOnly="false">
      <xsd:simpleType>
        <xsd:restriction base="dms:Text"/>
      </xsd:simpleType>
    </xsd:element>
    <xsd:element name="FlagTipoDoc" ma:index="39" nillable="true" ma:displayName="FlagTipoDoc" ma:hidden="true" ma:internalName="FlagTipoDoc" ma:readOnly="false">
      <xsd:simpleType>
        <xsd:restriction base="dms:Text"/>
      </xsd:simpleType>
    </xsd:element>
    <xsd:element name="ControlSOX" ma:index="40" nillable="true" ma:displayName="ControlSOX" ma:default="0" ma:hidden="true" ma:internalName="ControlSOX" ma:readOnly="false">
      <xsd:simpleType>
        <xsd:restriction base="dms:Boolean"/>
      </xsd:simpleType>
    </xsd:element>
    <xsd:element name="CodigoSOX" ma:index="41" nillable="true" ma:displayName="CodigoSOX" ma:hidden="true" ma:list="{40f2847a-cd91-4373-870a-9b61174e97c8}" ma:internalName="CodigoSOX" ma:readOnly="false" ma:showField="Title" ma:web="326e9f66-6c94-4a1f-9693-eca0f69d5c1e">
      <xsd:complexType>
        <xsd:complexContent>
          <xsd:extension base="dms:MultiChoiceLookup">
            <xsd:sequence>
              <xsd:element name="Value" type="dms:Lookup" maxOccurs="unbounded" minOccurs="0" nillable="true"/>
            </xsd:sequence>
          </xsd:extension>
        </xsd:complexContent>
      </xsd:complexType>
    </xsd:element>
    <xsd:element name="GrupoDistribucion" ma:index="42" nillable="true" ma:displayName="Grupos de distribución" ma:hidden="true" ma:internalName="GrupoDistribucion" ma:readOnly="false">
      <xsd:simpleType>
        <xsd:restriction base="dms:Text"/>
      </xsd:simpleType>
    </xsd:element>
    <xsd:element name="FlagVigente" ma:index="43" nillable="true" ma:displayName="FlagVigente" ma:default="0" ma:hidden="true" ma:internalName="FlagVigente" ma:readOnly="false">
      <xsd:simpleType>
        <xsd:restriction base="dms:Boolean"/>
      </xsd:simpleType>
    </xsd:element>
    <xsd:element name="EstadoDocPublicado" ma:index="44" nillable="true" ma:displayName="Estado documento publicado" ma:default="Vigente" ma:format="Dropdown" ma:hidden="true" ma:internalName="EstadoDocPublicado" ma:readOnly="false">
      <xsd:simpleType>
        <xsd:restriction base="dms:Choice">
          <xsd:enumeration value="Vigente"/>
          <xsd:enumeration value="Dado de baja"/>
          <xsd:enumeration value="Obsoleto"/>
        </xsd:restriction>
      </xsd:simpleType>
    </xsd:element>
    <xsd:element name="Conservacion" ma:index="45" nillable="true" ma:displayName="Conservacion" ma:hidden="true" ma:list="{c883e5c4-334b-44ad-ad66-afca3b356fab}" ma:internalName="Conservacion" ma:readOnly="false" ma:showField="Title" ma:web="326e9f66-6c94-4a1f-9693-eca0f69d5c1e">
      <xsd:simpleType>
        <xsd:restriction base="dms:Lookup"/>
      </xsd:simpleType>
    </xsd:element>
    <xsd:element name="Capacitador" ma:index="46" nillable="true" ma:displayName="Capacitador" ma:hidden="true" ma:SearchPeopleOnly="false" ma:SharePointGroup="0" ma:internalName="Capacit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orizador" ma:index="47" nillable="true" ma:displayName="Autorizador" ma:hidden="true" ma:SearchPeopleOnly="false" ma:SharePointGroup="0" ma:internalName="Autoriz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Users" ma:index="56" nillable="true" ma:displayName="Compartido con" ma:hidden="true"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7" nillable="true" ma:displayName="Detalles de uso compartido" ma:hidden="true" ma:internalName="SharedWithDetails" ma:readOnly="true">
      <xsd:simpleType>
        <xsd:restriction base="dms:Note"/>
      </xsd:simpleType>
    </xsd:element>
    <xsd:element name="Revisor1" ma:index="70" nillable="true" ma:displayName="Revisor1" ma:hidden="true" ma:SearchPeopleOnly="false" ma:SharePointGroup="0" ma:internalName="Revisor1"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xCatchAll" ma:index="74" nillable="true" ma:displayName="Taxonomy Catch All Column" ma:hidden="true" ma:list="{8d119618-66c6-49b3-a6cd-74d13d96621f}" ma:internalName="TaxCatchAll" ma:showField="CatchAllData" ma:web="326e9f66-6c94-4a1f-9693-eca0f69d5c1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5b1cfb-57f8-48f2-8d94-2b6e594e5502" elementFormDefault="qualified">
    <xsd:import namespace="http://schemas.microsoft.com/office/2006/documentManagement/types"/>
    <xsd:import namespace="http://schemas.microsoft.com/office/infopath/2007/PartnerControls"/>
    <xsd:element name="MediaServiceMetadata" ma:index="54" nillable="true" ma:displayName="MediaServiceMetadata" ma:hidden="true" ma:internalName="MediaServiceMetadata" ma:readOnly="true">
      <xsd:simpleType>
        <xsd:restriction base="dms:Note"/>
      </xsd:simpleType>
    </xsd:element>
    <xsd:element name="MediaServiceFastMetadata" ma:index="55" nillable="true" ma:displayName="MediaServiceFastMetadata" ma:hidden="true" ma:internalName="MediaServiceFastMetadata" ma:readOnly="true">
      <xsd:simpleType>
        <xsd:restriction base="dms:Note"/>
      </xsd:simpleType>
    </xsd:element>
    <xsd:element name="Transformado" ma:index="58" nillable="true" ma:displayName="Transformado" ma:hidden="true" ma:internalName="Transformado" ma:readOnly="false">
      <xsd:simpleType>
        <xsd:restriction base="dms:Text">
          <xsd:maxLength value="255"/>
        </xsd:restriction>
      </xsd:simpleType>
    </xsd:element>
    <xsd:element name="Tipo_" ma:index="59" nillable="true" ma:displayName="Tipo_" ma:hidden="true" ma:internalName="Tipo_" ma:readOnly="false">
      <xsd:simpleType>
        <xsd:restriction base="dms:Text">
          <xsd:maxLength value="255"/>
        </xsd:restriction>
      </xsd:simpleType>
    </xsd:element>
    <xsd:element name="Calificar" ma:index="60" nillable="true" ma:displayName="Calificar" ma:format="Hyperlink" ma:internalName="Calificar">
      <xsd:complexType>
        <xsd:complexContent>
          <xsd:extension base="dms:URL">
            <xsd:sequence>
              <xsd:element name="Url" type="dms:ValidUrl" minOccurs="0" nillable="true"/>
              <xsd:element name="Description" type="xsd:string" nillable="true"/>
            </xsd:sequence>
          </xsd:extension>
        </xsd:complexContent>
      </xsd:complexType>
    </xsd:element>
    <xsd:element name="CC_Comentarios" ma:index="61" nillable="true" ma:displayName="CC_Comentarios" ma:hidden="true" ma:internalName="CC_Comentarios" ma:readOnly="false">
      <xsd:simpleType>
        <xsd:restriction base="dms:Note"/>
      </xsd:simpleType>
    </xsd:element>
    <xsd:element name="CC_ControlCambios" ma:index="62" nillable="true" ma:displayName="CC_ControlCambios" ma:hidden="true" ma:internalName="CC_ControlCambios" ma:readOnly="false">
      <xsd:simpleType>
        <xsd:restriction base="dms:Text">
          <xsd:maxLength value="255"/>
        </xsd:restriction>
      </xsd:simpleType>
    </xsd:element>
    <xsd:element name="CC_DocRelacionados" ma:index="63" nillable="true" ma:displayName="CC_DocRelacionados" ma:hidden="true" ma:internalName="CC_DocRelacionados" ma:readOnly="false">
      <xsd:simpleType>
        <xsd:restriction base="dms:Text">
          <xsd:maxLength value="255"/>
        </xsd:restriction>
      </xsd:simpleType>
    </xsd:element>
    <xsd:element name="CC_EstructuraDoc" ma:index="64" nillable="true" ma:displayName="CC_EstructuraDoc" ma:hidden="true" ma:internalName="CC_EstructuraDoc" ma:readOnly="false">
      <xsd:simpleType>
        <xsd:restriction base="dms:Text">
          <xsd:maxLength value="255"/>
        </xsd:restriction>
      </xsd:simpleType>
    </xsd:element>
    <xsd:element name="CC_Notificado" ma:index="65" nillable="true" ma:displayName="CC_Notificado" ma:default="0" ma:hidden="true" ma:internalName="CC_Notificado" ma:readOnly="false">
      <xsd:simpleType>
        <xsd:restriction base="dms:Boolean"/>
      </xsd:simpleType>
    </xsd:element>
    <xsd:element name="CC_OtroLabel" ma:index="66" nillable="true" ma:displayName="CC_OtroLabel" ma:hidden="true" ma:internalName="CC_OtroLabel" ma:readOnly="false">
      <xsd:simpleType>
        <xsd:restriction base="dms:Text">
          <xsd:maxLength value="255"/>
        </xsd:restriction>
      </xsd:simpleType>
    </xsd:element>
    <xsd:element name="CC_OtrosValor" ma:index="67" nillable="true" ma:displayName="CC_OtrosValor" ma:hidden="true" ma:internalName="CC_OtrosValor" ma:readOnly="false">
      <xsd:simpleType>
        <xsd:restriction base="dms:Text">
          <xsd:maxLength value="255"/>
        </xsd:restriction>
      </xsd:simpleType>
    </xsd:element>
    <xsd:element name="CC_Redaccion" ma:index="68" nillable="true" ma:displayName="CC_Redaccion" ma:hidden="true" ma:internalName="CC_Redaccion" ma:readOnly="false">
      <xsd:simpleType>
        <xsd:restriction base="dms:Text">
          <xsd:maxLength value="255"/>
        </xsd:restriction>
      </xsd:simpleType>
    </xsd:element>
    <xsd:element name="ControlCalidad" ma:index="69" nillable="true" ma:displayName="ControlCalidad" ma:hidden="true" ma:internalName="ControlCalidad" ma:readOnly="false">
      <xsd:simpleType>
        <xsd:restriction base="dms:Text">
          <xsd:maxLength value="255"/>
        </xsd:restriction>
      </xsd:simpleType>
    </xsd:element>
    <xsd:element name="lcf76f155ced4ddcb4097134ff3c332f" ma:index="73" nillable="true" ma:taxonomy="true" ma:internalName="lcf76f155ced4ddcb4097134ff3c332f" ma:taxonomyFieldName="MediaServiceImageTags" ma:displayName="Image Tags" ma:readOnly="false" ma:fieldId="{5cf76f15-5ced-4ddc-b409-7134ff3c332f}" ma:taxonomyMulti="true" ma:sspId="76a0f718-64e7-4125-a6af-7a61992d9c45" ma:termSetId="09814cd3-568e-fe90-9814-8d621ff8fb84" ma:anchorId="fba54fb3-c3e1-fe81-a776-ca4b69148c4d" ma:open="true" ma:isKeyword="false">
      <xsd:complexType>
        <xsd:sequence>
          <xsd:element ref="pc:Terms" minOccurs="0" maxOccurs="1"/>
        </xsd:sequence>
      </xsd:complexType>
    </xsd:element>
    <xsd:element name="MediaServiceGenerationTime" ma:index="75" nillable="true" ma:displayName="MediaServiceGenerationTime" ma:hidden="true" ma:internalName="MediaServiceGenerationTime" ma:readOnly="true">
      <xsd:simpleType>
        <xsd:restriction base="dms:Text"/>
      </xsd:simpleType>
    </xsd:element>
    <xsd:element name="MediaServiceEventHashCode" ma:index="76" nillable="true" ma:displayName="MediaServiceEventHashCode" ma:hidden="true" ma:internalName="MediaServiceEventHashCode" ma:readOnly="true">
      <xsd:simpleType>
        <xsd:restriction base="dms:Text"/>
      </xsd:simpleType>
    </xsd:element>
    <xsd:element name="MetadataActualizada" ma:index="77" nillable="true" ma:displayName="MetadataActualizada" ma:internalName="MetadataActualizada">
      <xsd:simpleType>
        <xsd:restriction base="dms:Text">
          <xsd:maxLength value="255"/>
        </xsd:restriction>
      </xsd:simpleType>
    </xsd:element>
    <xsd:element name="Consorcio" ma:index="78" nillable="true" ma:displayName="Consorcio" ma:default="0" ma:format="Dropdown" ma:internalName="Consorcio">
      <xsd:simpleType>
        <xsd:restriction base="dms:Boolean"/>
      </xsd:simpleType>
    </xsd:element>
    <xsd:element name="_Flow_SignoffStatus" ma:index="79" nillable="true" ma:displayName="Estado de aprobación" ma:internalName="Estado_x0020_de_x0020_aprobaci_x00f3_n">
      <xsd:simpleType>
        <xsd:restriction base="dms:Text"/>
      </xsd:simpleType>
    </xsd:element>
    <xsd:element name="MediaServiceObjectDetectorVersions" ma:index="80" nillable="true" ma:displayName="MediaServiceObjectDetectorVersions" ma:hidden="true" ma:indexed="true" ma:internalName="MediaServiceObjectDetectorVersions" ma:readOnly="true">
      <xsd:simpleType>
        <xsd:restriction base="dms:Text"/>
      </xsd:simpleType>
    </xsd:element>
    <xsd:element name="MotivoSolicitud" ma:index="81" nillable="true" ma:displayName="MotivoSolicitud" ma:internalName="MotivoSolicitud">
      <xsd:simpleType>
        <xsd:restriction base="dms:Text">
          <xsd:maxLength value="255"/>
        </xsd:restriction>
      </xsd:simpleType>
    </xsd:element>
    <xsd:element name="AlcancePAC" ma:index="82" nillable="true" ma:displayName="AlcancePAC" ma:internalName="AlcancePAC">
      <xsd:simpleType>
        <xsd:restriction base="dms:Text">
          <xsd:maxLength value="255"/>
        </xsd:restriction>
      </xsd:simpleType>
    </xsd:element>
    <xsd:element name="MediaServiceSearchProperties" ma:index="8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odDocumento xmlns="326e9f66-6c94-4a1f-9693-eca0f69d5c1e">COR-F-REC-VAC-05.17</CodDocumento>
    <UsuarioEnUso xmlns="326e9f66-6c94-4a1f-9693-eca0f69d5c1e">
      <UserInfo>
        <DisplayName>Claudia M. Jimenez Orellana</DisplayName>
        <AccountId>8529</AccountId>
        <AccountType/>
      </UserInfo>
    </UsuarioEnUso>
    <TiempoAlmacenamiento xmlns="326e9f66-6c94-4a1f-9693-eca0f69d5c1e">16</TiempoAlmacenamiento>
    <DptoLiderProceso xmlns="326e9f66-6c94-4a1f-9693-eca0f69d5c1e">Rector/Academic Managemnt</DptoLiderProceso>
    <Revisor xmlns="326e9f66-6c94-4a1f-9693-eca0f69d5c1e">
      <UserInfo>
        <DisplayName>453</DisplayName>
        <AccountId>453</AccountId>
        <AccountType/>
      </UserInfo>
    </Revisor>
    <Sponsor xmlns="326e9f66-6c94-4a1f-9693-eca0f69d5c1e" xsi:nil="true"/>
    <FlagVigente xmlns="326e9f66-6c94-4a1f-9693-eca0f69d5c1e">false</FlagVigente>
    <Revisor1 xmlns="326e9f66-6c94-4a1f-9693-eca0f69d5c1e">
      <UserInfo>
        <DisplayName/>
        <AccountId xsi:nil="true"/>
        <AccountType/>
      </UserInfo>
    </Revisor1>
    <Transformado xmlns="995b1cfb-57f8-48f2-8d94-2b6e594e5502" xsi:nil="true"/>
    <Version_ xmlns="326e9f66-6c94-4a1f-9693-eca0f69d5c1e">8</Version_>
    <LiderProc xmlns="326e9f66-6c94-4a1f-9693-eca0f69d5c1e">
      <UserInfo>
        <DisplayName>Rocio D. Quiliano Terreros</DisplayName>
        <AccountId>453</AccountId>
        <AccountType/>
      </UserInfo>
    </LiderProc>
    <NombreAplicativoBD xmlns="326e9f66-6c94-4a1f-9693-eca0f69d5c1e" xsi:nil="true"/>
    <DocumentoPrincipalTitulo xmlns="326e9f66-6c94-4a1f-9693-eca0f69d5c1e">Modalidades y formas para obtención del título profesional</DocumentoPrincipalTitulo>
    <SubProc xmlns="326e9f66-6c94-4a1f-9693-eca0f69d5c1e" xsi:nil="true"/>
    <SolicitudCreador xmlns="326e9f66-6c94-4a1f-9693-eca0f69d5c1e">SOL-A-2024-0225</SolicitudCreador>
    <FlagTipoDoc xmlns="326e9f66-6c94-4a1f-9693-eca0f69d5c1e" xsi:nil="true"/>
    <ControlCalidad xmlns="995b1cfb-57f8-48f2-8d94-2b6e594e5502" xsi:nil="true"/>
    <_Flow_SignoffStatus xmlns="995b1cfb-57f8-48f2-8d94-2b6e594e5502" xsi:nil="true"/>
    <CodSolicitud xmlns="326e9f66-6c94-4a1f-9693-eca0f69d5c1e">SOL-A-2024-0225</CodSolicitud>
    <Revisor2 xmlns="326e9f66-6c94-4a1f-9693-eca0f69d5c1e">
      <UserInfo>
        <DisplayName/>
        <AccountId xsi:nil="true"/>
        <AccountType/>
      </UserInfo>
    </Revisor2>
    <CC_DocRelacionados xmlns="995b1cfb-57f8-48f2-8d94-2b6e594e5502" xsi:nil="true"/>
    <FechaPublicacion xmlns="326e9f66-6c94-4a1f-9693-eca0f69d5c1e">2024-08-02T12:43:16+00:00</FechaPublicacion>
    <CriteriodeRevision xmlns="326e9f66-6c94-4a1f-9693-eca0f69d5c1e" xsi:nil="true"/>
    <DocumentoPrincipalFechaPub xmlns="326e9f66-6c94-4a1f-9693-eca0f69d5c1e">2024-05-13T00:00:00+00:00</DocumentoPrincipalFechaPub>
    <Conservacion xmlns="326e9f66-6c94-4a1f-9693-eca0f69d5c1e" xsi:nil="true"/>
    <MetadataActualizada xmlns="995b1cfb-57f8-48f2-8d94-2b6e594e5502" xsi:nil="true"/>
    <AlcancePAC xmlns="995b1cfb-57f8-48f2-8d94-2b6e594e5502" xsi:nil="true"/>
    <TipoDoc xmlns="326e9f66-6c94-4a1f-9693-eca0f69d5c1e">2</TipoDoc>
    <CodigoSOX xmlns="326e9f66-6c94-4a1f-9693-eca0f69d5c1e" xsi:nil="true"/>
    <TaxCatchAll xmlns="326e9f66-6c94-4a1f-9693-eca0f69d5c1e" xsi:nil="true"/>
    <MacroProc xmlns="326e9f66-6c94-4a1f-9693-eca0f69d5c1e">7</MacroProc>
    <DocumentoPrincipalCod xmlns="326e9f66-6c94-4a1f-9693-eca0f69d5c1e">PR-P11-COD2-0002</DocumentoPrincipalCod>
    <DocumentoPrincipalVersion xmlns="326e9f66-6c94-4a1f-9693-eca0f69d5c1e">7</DocumentoPrincipalVersion>
    <Consorcio xmlns="995b1cfb-57f8-48f2-8d94-2b6e594e5502">false</Consorcio>
    <Elaborador xmlns="326e9f66-6c94-4a1f-9693-eca0f69d5c1e">
      <UserInfo>
        <DisplayName>Lupe Y. Gallardo Pastor</DisplayName>
        <AccountId>1417</AccountId>
        <AccountType/>
      </UserInfo>
    </Elaborador>
    <MotivoSolicitud xmlns="995b1cfb-57f8-48f2-8d94-2b6e594e5502">Operacional</MotivoSolicitud>
    <FechaCarga xmlns="326e9f66-6c94-4a1f-9693-eca0f69d5c1e" xsi:nil="true"/>
    <Ubicacion xmlns="326e9f66-6c94-4a1f-9693-eca0f69d5c1e">5.5.	Sistema de Gestión de Tesis</Ubicacion>
    <GruposDistribucion xmlns="326e9f66-6c94-4a1f-9693-eca0f69d5c1e">
      <UserInfo>
        <DisplayName>771</DisplayName>
        <AccountId>771</AccountId>
        <AccountType/>
      </UserInfo>
    </GruposDistribucion>
    <AreaSolicitante xmlns="326e9f66-6c94-4a1f-9693-eca0f69d5c1e" xsi:nil="true"/>
    <DocumentosRelacionados xmlns="326e9f66-6c94-4a1f-9693-eca0f69d5c1e">false</DocumentosRelacionados>
    <EnUso xmlns="326e9f66-6c94-4a1f-9693-eca0f69d5c1e">true</EnUso>
    <CC_Notificado xmlns="995b1cfb-57f8-48f2-8d94-2b6e594e5502">false</CC_Notificado>
    <IdSolicitudAux xmlns="326e9f66-6c94-4a1f-9693-eca0f69d5c1e" xsi:nil="true"/>
    <Clasificacion xmlns="326e9f66-6c94-4a1f-9693-eca0f69d5c1e" xsi:nil="true"/>
    <ControlSOX xmlns="326e9f66-6c94-4a1f-9693-eca0f69d5c1e">false</ControlSOX>
    <EstadoDocPublicado xmlns="326e9f66-6c94-4a1f-9693-eca0f69d5c1e">Vigente</EstadoDocPublicado>
    <AreaProceso xmlns="326e9f66-6c94-4a1f-9693-eca0f69d5c1e" xsi:nil="true"/>
    <Analista xmlns="326e9f66-6c94-4a1f-9693-eca0f69d5c1e">
      <UserInfo>
        <DisplayName>Claudia M. Jimenez Orellana</DisplayName>
        <AccountId>8529</AccountId>
        <AccountType/>
      </UserInfo>
    </Analista>
    <Tipo_ xmlns="995b1cfb-57f8-48f2-8d94-2b6e594e5502" xsi:nil="true"/>
    <CC_Comentarios xmlns="995b1cfb-57f8-48f2-8d94-2b6e594e5502" xsi:nil="true"/>
    <CC_OtroLabel xmlns="995b1cfb-57f8-48f2-8d94-2b6e594e5502" xsi:nil="true"/>
    <CC_OtrosValor xmlns="995b1cfb-57f8-48f2-8d94-2b6e594e5502" xsi:nil="true"/>
    <FechaVigencia xmlns="326e9f66-6c94-4a1f-9693-eca0f69d5c1e">2024-08-02T05:00:00+00:00</FechaVigencia>
    <Calificar xmlns="995b1cfb-57f8-48f2-8d94-2b6e594e5502">
      <Url xsi:nil="true"/>
      <Description xsi:nil="true"/>
    </Calificar>
    <CC_ControlCambios xmlns="995b1cfb-57f8-48f2-8d94-2b6e594e5502" xsi:nil="true"/>
    <CC_Redaccion xmlns="995b1cfb-57f8-48f2-8d94-2b6e594e5502" xsi:nil="true"/>
    <UsuarioSolicitante xmlns="326e9f66-6c94-4a1f-9693-eca0f69d5c1e">
      <UserInfo>
        <DisplayName>Lupe Y. Gallardo Pastor</DisplayName>
        <AccountId>1417</AccountId>
        <AccountType/>
      </UserInfo>
    </UsuarioSolicitante>
    <GrupoDistribucion xmlns="326e9f66-6c94-4a1f-9693-eca0f69d5c1e" xsi:nil="true"/>
    <CC_EstructuraDoc xmlns="995b1cfb-57f8-48f2-8d94-2b6e594e5502" xsi:nil="true"/>
    <TipoProceso xmlns="326e9f66-6c94-4a1f-9693-eca0f69d5c1e">3</TipoProceso>
    <CodificacionDocumento xmlns="326e9f66-6c94-4a1f-9693-eca0f69d5c1e">COD-ASIG-2757</CodificacionDocumento>
    <lcf76f155ced4ddcb4097134ff3c332f xmlns="995b1cfb-57f8-48f2-8d94-2b6e594e5502">
      <Terms xmlns="http://schemas.microsoft.com/office/infopath/2007/PartnerControls"/>
    </lcf76f155ced4ddcb4097134ff3c332f>
    <Responsable xmlns="326e9f66-6c94-4a1f-9693-eca0f69d5c1e">Docente / Asesor</Responsable>
    <Capacitador xmlns="326e9f66-6c94-4a1f-9693-eca0f69d5c1e">
      <UserInfo>
        <DisplayName>Lupe Y. Gallardo Pastor</DisplayName>
        <AccountId>1417</AccountId>
        <AccountType/>
      </UserInfo>
    </Capacitador>
    <Autorizador xmlns="326e9f66-6c94-4a1f-9693-eca0f69d5c1e">
      <UserInfo>
        <DisplayName/>
        <AccountId xsi:nil="true"/>
        <AccountType/>
      </UserInfo>
    </Autorizador>
  </documentManagement>
</p:properties>
</file>

<file path=customXml/itemProps1.xml><?xml version="1.0" encoding="utf-8"?>
<ds:datastoreItem xmlns:ds="http://schemas.openxmlformats.org/officeDocument/2006/customXml" ds:itemID="{0326FCA9-C343-4111-8332-FBD2829344BA}">
  <ds:schemaRefs>
    <ds:schemaRef ds:uri="http://schemas.microsoft.com/sharepoint/v3/contenttype/forms"/>
  </ds:schemaRefs>
</ds:datastoreItem>
</file>

<file path=customXml/itemProps2.xml><?xml version="1.0" encoding="utf-8"?>
<ds:datastoreItem xmlns:ds="http://schemas.openxmlformats.org/officeDocument/2006/customXml" ds:itemID="{620C7196-823E-4283-AAE8-721B5A8FED46}">
  <ds:schemaRefs>
    <ds:schemaRef ds:uri="http://schemas.openxmlformats.org/officeDocument/2006/bibliography"/>
  </ds:schemaRefs>
</ds:datastoreItem>
</file>

<file path=customXml/itemProps3.xml><?xml version="1.0" encoding="utf-8"?>
<ds:datastoreItem xmlns:ds="http://schemas.openxmlformats.org/officeDocument/2006/customXml" ds:itemID="{C89E2A36-1074-440B-81A4-79519BBC67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e9f66-6c94-4a1f-9693-eca0f69d5c1e"/>
    <ds:schemaRef ds:uri="995b1cfb-57f8-48f2-8d94-2b6e594e55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104CCE-DAA5-47A5-95B3-D965BA0E9380}">
  <ds:schemaRefs>
    <ds:schemaRef ds:uri="http://schemas.microsoft.com/office/2006/metadata/properties"/>
    <ds:schemaRef ds:uri="http://schemas.microsoft.com/office/infopath/2007/PartnerControls"/>
    <ds:schemaRef ds:uri="326e9f66-6c94-4a1f-9693-eca0f69d5c1e"/>
    <ds:schemaRef ds:uri="995b1cfb-57f8-48f2-8d94-2b6e594e5502"/>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9310</Words>
  <Characters>51206</Characters>
  <Application>Microsoft Office Word</Application>
  <DocSecurity>0</DocSecurity>
  <Lines>426</Lines>
  <Paragraphs>120</Paragraphs>
  <ScaleCrop>false</ScaleCrop>
  <HeadingPairs>
    <vt:vector size="2" baseType="variant">
      <vt:variant>
        <vt:lpstr>Título</vt:lpstr>
      </vt:variant>
      <vt:variant>
        <vt:i4>1</vt:i4>
      </vt:variant>
    </vt:vector>
  </HeadingPairs>
  <TitlesOfParts>
    <vt:vector size="1" baseType="lpstr">
      <vt:lpstr>Formato para Trabajo de Suficiencia Profesional</vt:lpstr>
    </vt:vector>
  </TitlesOfParts>
  <Company/>
  <LinksUpToDate>false</LinksUpToDate>
  <CharactersWithSpaces>60396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para Trabajo de Suficiencia Profesional</dc:title>
  <dc:subject/>
  <dc:creator>Rocio D. Quiliano Terreros</dc:creator>
  <cp:keywords/>
  <dc:description/>
  <cp:lastModifiedBy>Maria H. Bragayrac Noronha</cp:lastModifiedBy>
  <cp:revision>2</cp:revision>
  <dcterms:created xsi:type="dcterms:W3CDTF">2025-06-06T15:16:00Z</dcterms:created>
  <dcterms:modified xsi:type="dcterms:W3CDTF">2025-06-06T15:16:00Z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0x010100480D7A2893F2004A8EC647D5F9EBF00800A2851CFE6AF60442BB1143DE21B977B5</vt:lpwstr>
  </property>
  <property fmtid="{D5CDD505-2E9C-101B-9397-08002B2CF9AE}" pid="3" name="MediaServiceImageTags">
    <vt:lpwstr/>
  </property>
</Properties>
</file>